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A" w:rsidRDefault="00A65EBA" w:rsidP="00A65EBA">
      <w:pPr>
        <w:pStyle w:val="2"/>
      </w:pPr>
      <w:r>
        <w:t>Выделенная телефонная линия "Нет коррупции!"</w:t>
      </w:r>
    </w:p>
    <w:p w:rsidR="00A65EBA" w:rsidRDefault="00A65EBA" w:rsidP="00A65EBA">
      <w:pPr>
        <w:pStyle w:val="a3"/>
        <w:spacing w:after="240" w:afterAutospacing="0"/>
      </w:pPr>
      <w:r>
        <w:rPr>
          <w:sz w:val="27"/>
          <w:szCs w:val="27"/>
        </w:rPr>
        <w:t xml:space="preserve">Телефон: </w:t>
      </w:r>
      <w:r>
        <w:rPr>
          <w:rStyle w:val="a4"/>
          <w:sz w:val="27"/>
          <w:szCs w:val="27"/>
        </w:rPr>
        <w:t>(812</w:t>
      </w:r>
      <w:proofErr w:type="gramStart"/>
      <w:r>
        <w:rPr>
          <w:rStyle w:val="a4"/>
          <w:sz w:val="27"/>
          <w:szCs w:val="27"/>
        </w:rPr>
        <w:t>)  594</w:t>
      </w:r>
      <w:proofErr w:type="gramEnd"/>
      <w:r>
        <w:rPr>
          <w:rStyle w:val="a4"/>
          <w:sz w:val="27"/>
          <w:szCs w:val="27"/>
        </w:rPr>
        <w:t>-86-77</w:t>
      </w:r>
    </w:p>
    <w:p w:rsidR="00A65EBA" w:rsidRDefault="00A65EBA" w:rsidP="00A65EBA">
      <w:pPr>
        <w:pStyle w:val="a3"/>
      </w:pPr>
      <w:r>
        <w:rPr>
          <w:sz w:val="27"/>
          <w:szCs w:val="27"/>
        </w:rPr>
        <w:t>Телефонная линия рабо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а</w:t>
      </w:r>
      <w:bookmarkStart w:id="0" w:name="_GoBack"/>
      <w:bookmarkEnd w:id="0"/>
      <w:r>
        <w:rPr>
          <w:sz w:val="27"/>
          <w:szCs w:val="27"/>
        </w:rPr>
        <w:t>ет</w:t>
      </w:r>
      <w:r>
        <w:rPr>
          <w:rStyle w:val="a4"/>
          <w:sz w:val="27"/>
          <w:szCs w:val="27"/>
        </w:rPr>
        <w:t xml:space="preserve"> с 10-00 до 17-00 по рабочим дням.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Данная линия </w:t>
      </w:r>
      <w:r>
        <w:rPr>
          <w:rStyle w:val="a4"/>
          <w:sz w:val="27"/>
          <w:szCs w:val="27"/>
        </w:rPr>
        <w:t>не является «телефоном доверия»</w:t>
      </w:r>
      <w:r>
        <w:rPr>
          <w:sz w:val="27"/>
          <w:szCs w:val="27"/>
        </w:rPr>
        <w:t xml:space="preserve"> и предназначена </w:t>
      </w:r>
      <w:r>
        <w:rPr>
          <w:rStyle w:val="a4"/>
          <w:sz w:val="27"/>
          <w:szCs w:val="27"/>
        </w:rPr>
        <w:t xml:space="preserve">только для приема сообщений, содержащих факты коррупционных проявлений </w:t>
      </w:r>
      <w:r>
        <w:rPr>
          <w:sz w:val="27"/>
          <w:szCs w:val="27"/>
        </w:rPr>
        <w:t>согласно определению коррупции.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Поступившие сообщения, удовлетворяющие указанным требованиям, обрабатываются и затем рассматриваются в соответствии с Федеральным законом от 2 мая 2006 года № 59-ФЗ «О порядке обращений граждан Российской Федерации».</w:t>
      </w:r>
    </w:p>
    <w:p w:rsidR="00060A91" w:rsidRDefault="00060A91"/>
    <w:sectPr w:rsidR="0006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A"/>
    <w:rsid w:val="00060A91"/>
    <w:rsid w:val="00A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ADFC"/>
  <w15:chartTrackingRefBased/>
  <w15:docId w15:val="{0929B8B8-D0B6-44D3-9746-DBEB1F77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2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2023-06-26T12:20:00Z</dcterms:created>
  <dcterms:modified xsi:type="dcterms:W3CDTF">2023-06-26T12:24:00Z</dcterms:modified>
</cp:coreProperties>
</file>