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F2" w:rsidRPr="00AB69F2" w:rsidRDefault="00AB69F2" w:rsidP="00AB69F2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FreeSans"/>
          <w:kern w:val="1"/>
          <w:sz w:val="28"/>
          <w:szCs w:val="28"/>
          <w:lang w:eastAsia="ru-RU" w:bidi="hi-IN"/>
        </w:rPr>
      </w:pPr>
      <w:r w:rsidRPr="00AB69F2">
        <w:rPr>
          <w:rFonts w:ascii="Times New Roman" w:eastAsia="Times New Roman" w:hAnsi="Times New Roman" w:cs="FreeSans"/>
          <w:kern w:val="1"/>
          <w:sz w:val="28"/>
          <w:szCs w:val="28"/>
          <w:lang w:eastAsia="ru-RU" w:bidi="hi-IN"/>
        </w:rPr>
        <w:t xml:space="preserve">Государственное бюджетное общеобразовательное учреждение средняя общеобразовательная </w:t>
      </w:r>
    </w:p>
    <w:p w:rsidR="00AB69F2" w:rsidRPr="00AB69F2" w:rsidRDefault="00AB69F2" w:rsidP="00AB69F2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FreeSans"/>
          <w:kern w:val="1"/>
          <w:sz w:val="28"/>
          <w:szCs w:val="28"/>
          <w:lang w:eastAsia="ru-RU" w:bidi="hi-IN"/>
        </w:rPr>
      </w:pPr>
      <w:r w:rsidRPr="00AB69F2">
        <w:rPr>
          <w:rFonts w:ascii="Times New Roman" w:eastAsia="Times New Roman" w:hAnsi="Times New Roman" w:cs="FreeSans"/>
          <w:kern w:val="1"/>
          <w:sz w:val="28"/>
          <w:szCs w:val="28"/>
          <w:lang w:eastAsia="ru-RU" w:bidi="hi-IN"/>
        </w:rPr>
        <w:t xml:space="preserve">школа № 474 Выборгского района Санкт-Петербурга   </w:t>
      </w:r>
    </w:p>
    <w:p w:rsidR="00AB69F2" w:rsidRPr="00AB69F2" w:rsidRDefault="00AB69F2" w:rsidP="00AB69F2">
      <w:pPr>
        <w:spacing w:before="100" w:beforeAutospacing="1" w:after="100" w:afterAutospacing="1" w:line="240" w:lineRule="auto"/>
        <w:ind w:left="-1134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AB69F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F4E973" wp14:editId="5DACBF7C">
            <wp:extent cx="7591425" cy="253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F2" w:rsidRPr="00AB69F2" w:rsidRDefault="00AB69F2" w:rsidP="00AB6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AB69F2">
        <w:rPr>
          <w:rFonts w:ascii="Times New Roman" w:hAnsi="Times New Roman"/>
          <w:b/>
          <w:sz w:val="48"/>
          <w:szCs w:val="48"/>
          <w:lang w:eastAsia="ru-RU"/>
        </w:rPr>
        <w:t>РАБОЧАЯ ПРОГРАММА</w:t>
      </w:r>
    </w:p>
    <w:p w:rsidR="00AB69F2" w:rsidRPr="00AB69F2" w:rsidRDefault="00AB69F2" w:rsidP="00AB6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AB69F2">
        <w:rPr>
          <w:rFonts w:ascii="Times New Roman" w:hAnsi="Times New Roman"/>
          <w:sz w:val="40"/>
          <w:szCs w:val="40"/>
          <w:lang w:eastAsia="ru-RU"/>
        </w:rPr>
        <w:t>по химии</w:t>
      </w:r>
    </w:p>
    <w:p w:rsidR="00AB69F2" w:rsidRPr="00AB69F2" w:rsidRDefault="00AB69F2" w:rsidP="00AB6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11</w:t>
      </w:r>
      <w:r w:rsidRPr="00AB69F2">
        <w:rPr>
          <w:rFonts w:ascii="Times New Roman" w:hAnsi="Times New Roman"/>
          <w:sz w:val="40"/>
          <w:szCs w:val="40"/>
          <w:lang w:eastAsia="ru-RU"/>
        </w:rPr>
        <w:t xml:space="preserve"> класс</w:t>
      </w:r>
    </w:p>
    <w:p w:rsidR="00AB69F2" w:rsidRPr="00AB69F2" w:rsidRDefault="00AB69F2" w:rsidP="00AB6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B69F2" w:rsidRPr="00AB69F2" w:rsidRDefault="00AB69F2" w:rsidP="00AB69F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B69F2" w:rsidRPr="00AB69F2" w:rsidRDefault="00AB69F2" w:rsidP="00AB69F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AB69F2" w:rsidRPr="00AB69F2" w:rsidRDefault="00AB69F2" w:rsidP="00AB69F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AB69F2" w:rsidRPr="00AB69F2" w:rsidRDefault="00AB69F2" w:rsidP="00AB69F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  <w:r w:rsidRPr="00AB69F2">
        <w:rPr>
          <w:rFonts w:ascii="Times New Roman" w:hAnsi="Times New Roman"/>
          <w:sz w:val="40"/>
          <w:szCs w:val="40"/>
          <w:lang w:eastAsia="ru-RU"/>
        </w:rPr>
        <w:t xml:space="preserve">Учитель: </w:t>
      </w:r>
      <w:proofErr w:type="spellStart"/>
      <w:r w:rsidRPr="00AB69F2">
        <w:rPr>
          <w:rFonts w:ascii="Times New Roman" w:hAnsi="Times New Roman"/>
          <w:sz w:val="40"/>
          <w:szCs w:val="40"/>
          <w:lang w:eastAsia="ru-RU"/>
        </w:rPr>
        <w:t>Мошиашвили</w:t>
      </w:r>
      <w:proofErr w:type="spellEnd"/>
      <w:r w:rsidRPr="00AB69F2">
        <w:rPr>
          <w:rFonts w:ascii="Times New Roman" w:hAnsi="Times New Roman"/>
          <w:sz w:val="40"/>
          <w:szCs w:val="40"/>
          <w:lang w:eastAsia="ru-RU"/>
        </w:rPr>
        <w:t xml:space="preserve"> В.Ю.</w:t>
      </w:r>
    </w:p>
    <w:p w:rsidR="00AB69F2" w:rsidRPr="00AB69F2" w:rsidRDefault="00AB69F2" w:rsidP="00AB69F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AB69F2" w:rsidRPr="00AB69F2" w:rsidRDefault="00AB69F2" w:rsidP="00AB69F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AB69F2" w:rsidRPr="00AB69F2" w:rsidRDefault="00AB69F2" w:rsidP="00AB69F2">
      <w:pPr>
        <w:spacing w:after="0" w:line="240" w:lineRule="auto"/>
        <w:rPr>
          <w:rFonts w:eastAsia="Times New Roman"/>
          <w:sz w:val="32"/>
          <w:szCs w:val="32"/>
        </w:rPr>
      </w:pPr>
      <w:r w:rsidRPr="00AB69F2"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                     </w:t>
      </w:r>
      <w:r w:rsidRPr="00AB69F2">
        <w:rPr>
          <w:rFonts w:eastAsia="Times New Roman"/>
          <w:sz w:val="32"/>
          <w:szCs w:val="32"/>
        </w:rPr>
        <w:t>2019-2020 уч. год</w:t>
      </w:r>
    </w:p>
    <w:p w:rsidR="00BB70E1" w:rsidRDefault="00BB70E1">
      <w:pPr>
        <w:rPr>
          <w:rFonts w:ascii="Times New Roman" w:hAnsi="Times New Roman"/>
          <w:sz w:val="28"/>
          <w:szCs w:val="28"/>
        </w:rPr>
      </w:pPr>
    </w:p>
    <w:p w:rsidR="00AB69F2" w:rsidRPr="00B62984" w:rsidRDefault="00AB69F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70E1" w:rsidRPr="00B62984" w:rsidRDefault="00527B6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sz w:val="28"/>
          <w:szCs w:val="28"/>
        </w:rPr>
        <w:lastRenderedPageBreak/>
        <w:t>Рабочая программа по химии</w:t>
      </w:r>
    </w:p>
    <w:p w:rsidR="00BB70E1" w:rsidRPr="00B62984" w:rsidRDefault="00527B6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sz w:val="28"/>
          <w:szCs w:val="28"/>
        </w:rPr>
        <w:t>для 11 класса</w:t>
      </w:r>
    </w:p>
    <w:p w:rsidR="00BB70E1" w:rsidRPr="00B62984" w:rsidRDefault="00BB70E1">
      <w:pPr>
        <w:pStyle w:val="a8"/>
        <w:ind w:left="5664"/>
        <w:jc w:val="center"/>
        <w:rPr>
          <w:rFonts w:ascii="Times New Roman" w:hAnsi="Times New Roman"/>
          <w:sz w:val="28"/>
          <w:szCs w:val="28"/>
        </w:rPr>
      </w:pPr>
    </w:p>
    <w:p w:rsidR="00BB70E1" w:rsidRPr="00B62984" w:rsidRDefault="00527B68">
      <w:pPr>
        <w:ind w:firstLine="708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 xml:space="preserve">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ней так же заложены возможности предусмотренного стандартом формирования у обучающихся </w:t>
      </w:r>
      <w:proofErr w:type="spellStart"/>
      <w:r w:rsidRPr="00B62984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умений и навыков, универсальных способах деятельности и ключевых компетенций.</w:t>
      </w:r>
      <w:r w:rsidRPr="00B62984">
        <w:rPr>
          <w:rFonts w:ascii="Times New Roman" w:hAnsi="Times New Roman"/>
          <w:sz w:val="28"/>
          <w:szCs w:val="28"/>
        </w:rPr>
        <w:br/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62984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связей, а так же возрастными особенностями учащихся.</w:t>
      </w:r>
    </w:p>
    <w:p w:rsidR="00BB70E1" w:rsidRPr="00B62984" w:rsidRDefault="00527B68">
      <w:pPr>
        <w:rPr>
          <w:rFonts w:ascii="Times New Roman" w:hAnsi="Times New Roman"/>
          <w:b/>
          <w:bCs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BB70E1" w:rsidRPr="00B62984" w:rsidRDefault="00527B68">
      <w:pPr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>Тема 1 «Строение атома»</w:t>
      </w:r>
      <w:r w:rsidRPr="00B62984">
        <w:rPr>
          <w:rFonts w:ascii="Times New Roman" w:hAnsi="Times New Roman"/>
          <w:sz w:val="28"/>
          <w:szCs w:val="28"/>
        </w:rPr>
        <w:t xml:space="preserve"> (7 ч.)</w:t>
      </w:r>
      <w:r w:rsidRPr="00B62984">
        <w:rPr>
          <w:rFonts w:ascii="Times New Roman" w:hAnsi="Times New Roman"/>
          <w:sz w:val="28"/>
          <w:szCs w:val="28"/>
        </w:rPr>
        <w:br/>
        <w:t>Модели строения атома. Ядро и электронная оболочка. Электроны, протоны и нейтроны.</w:t>
      </w:r>
      <w:r w:rsidRPr="00B62984">
        <w:rPr>
          <w:rFonts w:ascii="Times New Roman" w:hAnsi="Times New Roman"/>
          <w:sz w:val="28"/>
          <w:szCs w:val="28"/>
        </w:rPr>
        <w:br/>
        <w:t xml:space="preserve">Электронное облако и </w:t>
      </w:r>
      <w:proofErr w:type="spellStart"/>
      <w:r w:rsidRPr="00B62984">
        <w:rPr>
          <w:rFonts w:ascii="Times New Roman" w:hAnsi="Times New Roman"/>
          <w:sz w:val="28"/>
          <w:szCs w:val="28"/>
        </w:rPr>
        <w:t>орбиталь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. Квантовые числа. Формы </w:t>
      </w:r>
      <w:proofErr w:type="spellStart"/>
      <w:r w:rsidRPr="00B62984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(s, p, d, f).Энергетические уровни и подуровни. Строение электронных оболочек атомов.</w:t>
      </w:r>
      <w:r w:rsidRPr="00B62984">
        <w:rPr>
          <w:rFonts w:ascii="Times New Roman" w:hAnsi="Times New Roman"/>
          <w:sz w:val="28"/>
          <w:szCs w:val="28"/>
        </w:rPr>
        <w:br/>
        <w:t>Электронные формулы атомов элементов. Принцип Паули. Электронно-графические формулы атомов элементов. Электронная классификация элементов: s, p, d, f-семейства.</w:t>
      </w:r>
      <w:r w:rsidRPr="00B62984">
        <w:rPr>
          <w:rFonts w:ascii="Times New Roman" w:hAnsi="Times New Roman"/>
          <w:sz w:val="28"/>
          <w:szCs w:val="28"/>
        </w:rPr>
        <w:br/>
        <w:t xml:space="preserve">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состояниях, наличием </w:t>
      </w:r>
      <w:proofErr w:type="spellStart"/>
      <w:r w:rsidRPr="00B62984">
        <w:rPr>
          <w:rFonts w:ascii="Times New Roman" w:hAnsi="Times New Roman"/>
          <w:sz w:val="28"/>
          <w:szCs w:val="28"/>
        </w:rPr>
        <w:t>неподеленных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электронных пар, наличием свободных </w:t>
      </w:r>
      <w:proofErr w:type="spellStart"/>
      <w:r w:rsidRPr="00B62984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B62984">
        <w:rPr>
          <w:rFonts w:ascii="Times New Roman" w:hAnsi="Times New Roman"/>
          <w:sz w:val="28"/>
          <w:szCs w:val="28"/>
        </w:rPr>
        <w:t>. Сравнение понятий «валентность» и «степень окисления».</w:t>
      </w:r>
      <w:r w:rsidRPr="00B62984">
        <w:rPr>
          <w:rFonts w:ascii="Times New Roman" w:hAnsi="Times New Roman"/>
          <w:sz w:val="28"/>
          <w:szCs w:val="28"/>
        </w:rPr>
        <w:br/>
        <w:t>Предпосылки открытия Периодического закона. Открытие Д.И. Менделеевым Периодического закона. Первая формулировка Периодического закона. Горизонтальная, вертикальная, диагональная закономерности. Периодический закон и строение атома. Изотопы. 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Причины изменения свойств элементов в группах и периодах.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Выполнение упражнений, решение задач:</w:t>
      </w:r>
      <w:r w:rsidRPr="00B62984">
        <w:rPr>
          <w:rFonts w:ascii="Times New Roman" w:hAnsi="Times New Roman"/>
          <w:sz w:val="28"/>
          <w:szCs w:val="28"/>
        </w:rPr>
        <w:br/>
        <w:t>- вычисление массовой доли химического элемента в соединении;</w:t>
      </w:r>
      <w:r w:rsidRPr="00B62984">
        <w:rPr>
          <w:rFonts w:ascii="Times New Roman" w:hAnsi="Times New Roman"/>
          <w:sz w:val="28"/>
          <w:szCs w:val="28"/>
        </w:rPr>
        <w:br/>
        <w:t>- установление простейшей формулы вещества по массовым долям химических элементов.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Контроль:</w:t>
      </w:r>
      <w:r w:rsidRPr="00B62984">
        <w:rPr>
          <w:rFonts w:ascii="Times New Roman" w:hAnsi="Times New Roman"/>
          <w:sz w:val="28"/>
          <w:szCs w:val="28"/>
        </w:rPr>
        <w:t xml:space="preserve"> Письменная контрольная работа №1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2. Строение вещества. Дисперсные системы и растворы </w:t>
      </w:r>
      <w:r w:rsidRPr="00B62984">
        <w:rPr>
          <w:rFonts w:ascii="Times New Roman" w:hAnsi="Times New Roman"/>
          <w:sz w:val="28"/>
          <w:szCs w:val="28"/>
        </w:rPr>
        <w:t>(12 часов)</w:t>
      </w:r>
      <w:r w:rsidRPr="00B62984">
        <w:rPr>
          <w:rFonts w:ascii="Times New Roman" w:hAnsi="Times New Roman"/>
          <w:sz w:val="28"/>
          <w:szCs w:val="28"/>
        </w:rPr>
        <w:br/>
        <w:t>Ионная связь. Катионы и анионы. Классификация ионов по составу (простые и сложные). Ионные кристаллические решетки. Свойства веществ с ионной кристаллической решеткой.</w:t>
      </w:r>
      <w:r w:rsidRPr="00B62984">
        <w:rPr>
          <w:rFonts w:ascii="Times New Roman" w:hAnsi="Times New Roman"/>
          <w:sz w:val="28"/>
          <w:szCs w:val="28"/>
        </w:rPr>
        <w:br/>
        <w:t xml:space="preserve">Классификация ковалентной химической связи: по механизму образования (обменный и донорно-акцепторный), по </w:t>
      </w:r>
      <w:proofErr w:type="spellStart"/>
      <w:r w:rsidRPr="00B62984"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(полярная и неполярная), по способу перекрывания электронных </w:t>
      </w:r>
      <w:proofErr w:type="spellStart"/>
      <w:r w:rsidRPr="00B62984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(σ и π), по кратности (одинарная, двойная, тройная и полуторная). Полярность связи и полярность молекулы. Молекулярные и атомные кристаллические решетки. Свойства веществ с этими типами кристаллических решеток.</w:t>
      </w:r>
      <w:r w:rsidRPr="00B62984">
        <w:rPr>
          <w:rFonts w:ascii="Times New Roman" w:hAnsi="Times New Roman"/>
          <w:sz w:val="28"/>
          <w:szCs w:val="28"/>
        </w:rPr>
        <w:br/>
        <w:t>Особенности строения атомов металлов. Металлическая химическая связь и металлическая кристаллическая решетка. Свойства веществ (металлов и сплавов).</w:t>
      </w:r>
      <w:r w:rsidRPr="00B62984">
        <w:rPr>
          <w:rFonts w:ascii="Times New Roman" w:hAnsi="Times New Roman"/>
          <w:sz w:val="28"/>
          <w:szCs w:val="28"/>
        </w:rPr>
        <w:br/>
        <w:t>Межмолекулярная и внутримолекулярная водородная связь. Механизм образования и значение водородной связи для организации структур биополимеров.</w:t>
      </w:r>
      <w:r w:rsidRPr="00B62984">
        <w:rPr>
          <w:rFonts w:ascii="Times New Roman" w:hAnsi="Times New Roman"/>
          <w:sz w:val="28"/>
          <w:szCs w:val="28"/>
        </w:rPr>
        <w:br/>
        <w:t xml:space="preserve">Единая природа химических связей. Ионная связь как предельный случай ковалентной полярной связи; переход одного вида связи в другой; разные виды связи в одном веществе. </w:t>
      </w:r>
      <w:r w:rsidRPr="00B62984">
        <w:rPr>
          <w:rFonts w:ascii="Times New Roman" w:hAnsi="Times New Roman"/>
          <w:i/>
          <w:iCs/>
          <w:sz w:val="28"/>
          <w:szCs w:val="28"/>
        </w:rPr>
        <w:t>Межмолекулярные взаимодействия</w:t>
      </w:r>
      <w:r w:rsidRPr="00B62984">
        <w:rPr>
          <w:rFonts w:ascii="Times New Roman" w:hAnsi="Times New Roman"/>
          <w:sz w:val="28"/>
          <w:szCs w:val="28"/>
        </w:rPr>
        <w:t>.</w:t>
      </w:r>
      <w:r w:rsidRPr="00B62984">
        <w:rPr>
          <w:rFonts w:ascii="Times New Roman" w:hAnsi="Times New Roman"/>
          <w:sz w:val="28"/>
          <w:szCs w:val="28"/>
        </w:rPr>
        <w:br/>
        <w:t xml:space="preserve">Свойства ковалентной химической связи: насыщаемость, </w:t>
      </w:r>
      <w:proofErr w:type="spellStart"/>
      <w:r w:rsidRPr="00B62984">
        <w:rPr>
          <w:rFonts w:ascii="Times New Roman" w:hAnsi="Times New Roman"/>
          <w:sz w:val="28"/>
          <w:szCs w:val="28"/>
        </w:rPr>
        <w:t>поляризуемость</w:t>
      </w:r>
      <w:proofErr w:type="spellEnd"/>
      <w:r w:rsidRPr="00B62984">
        <w:rPr>
          <w:rFonts w:ascii="Times New Roman" w:hAnsi="Times New Roman"/>
          <w:sz w:val="28"/>
          <w:szCs w:val="28"/>
        </w:rPr>
        <w:t>, направленность связи – геометрия молекулы. sp</w:t>
      </w:r>
      <w:r w:rsidRPr="00B62984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B62984">
        <w:rPr>
          <w:rFonts w:ascii="Times New Roman" w:hAnsi="Times New Roman"/>
          <w:sz w:val="28"/>
          <w:szCs w:val="28"/>
        </w:rPr>
        <w:t xml:space="preserve">–гибридизация у </w:t>
      </w:r>
      <w:proofErr w:type="spellStart"/>
      <w:r w:rsidRPr="00B62984">
        <w:rPr>
          <w:rFonts w:ascii="Times New Roman" w:hAnsi="Times New Roman"/>
          <w:sz w:val="28"/>
          <w:szCs w:val="28"/>
        </w:rPr>
        <w:t>алканов</w:t>
      </w:r>
      <w:proofErr w:type="spellEnd"/>
      <w:r w:rsidRPr="00B62984">
        <w:rPr>
          <w:rFonts w:ascii="Times New Roman" w:hAnsi="Times New Roman"/>
          <w:sz w:val="28"/>
          <w:szCs w:val="28"/>
        </w:rPr>
        <w:t>, воды, аммиака, алмаза; sp</w:t>
      </w:r>
      <w:r w:rsidRPr="00B6298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62984">
        <w:rPr>
          <w:rFonts w:ascii="Times New Roman" w:hAnsi="Times New Roman"/>
          <w:sz w:val="28"/>
          <w:szCs w:val="28"/>
        </w:rPr>
        <w:t xml:space="preserve">–гибридизация у соединений бора, </w:t>
      </w:r>
      <w:proofErr w:type="spellStart"/>
      <w:r w:rsidRPr="00B62984">
        <w:rPr>
          <w:rFonts w:ascii="Times New Roman" w:hAnsi="Times New Roman"/>
          <w:sz w:val="28"/>
          <w:szCs w:val="28"/>
        </w:rPr>
        <w:t>алкенов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2984">
        <w:rPr>
          <w:rFonts w:ascii="Times New Roman" w:hAnsi="Times New Roman"/>
          <w:sz w:val="28"/>
          <w:szCs w:val="28"/>
        </w:rPr>
        <w:t>аренов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, диенов и графита; </w:t>
      </w:r>
      <w:proofErr w:type="spellStart"/>
      <w:r w:rsidRPr="00B62984">
        <w:rPr>
          <w:rFonts w:ascii="Times New Roman" w:hAnsi="Times New Roman"/>
          <w:sz w:val="28"/>
          <w:szCs w:val="28"/>
        </w:rPr>
        <w:t>sp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–гибридизация у соединений бериллия, </w:t>
      </w:r>
      <w:proofErr w:type="spellStart"/>
      <w:r w:rsidRPr="00B62984">
        <w:rPr>
          <w:rFonts w:ascii="Times New Roman" w:hAnsi="Times New Roman"/>
          <w:sz w:val="28"/>
          <w:szCs w:val="28"/>
        </w:rPr>
        <w:t>алкинов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2984">
        <w:rPr>
          <w:rFonts w:ascii="Times New Roman" w:hAnsi="Times New Roman"/>
          <w:sz w:val="28"/>
          <w:szCs w:val="28"/>
        </w:rPr>
        <w:t>карбина</w:t>
      </w:r>
      <w:proofErr w:type="spellEnd"/>
      <w:r w:rsidRPr="00B62984">
        <w:rPr>
          <w:rFonts w:ascii="Times New Roman" w:hAnsi="Times New Roman"/>
          <w:sz w:val="28"/>
          <w:szCs w:val="28"/>
        </w:rPr>
        <w:t>. Геометрия молекул органических и неорганических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>Предпосылки создания ТСБ. Основные положения ТСБ. Виды изомерии. Изомерия в неорганической химии. Взаимное влияние атомов в молекулах органических и неорганических веществ. Основные направления развития ТСБ: изучение зависимости свойств веществ не только от химического, но и от электронного и пространственного строения.</w:t>
      </w:r>
      <w:r w:rsidRPr="00B62984">
        <w:rPr>
          <w:rFonts w:ascii="Times New Roman" w:hAnsi="Times New Roman"/>
          <w:sz w:val="28"/>
          <w:szCs w:val="28"/>
        </w:rPr>
        <w:br/>
        <w:t xml:space="preserve">Основные понятия химии ВМС: мономер, полимер, макромолекула, структурное звено, степень полимеризации, </w:t>
      </w:r>
      <w:proofErr w:type="spellStart"/>
      <w:r w:rsidRPr="00B62984">
        <w:rPr>
          <w:rFonts w:ascii="Times New Roman" w:hAnsi="Times New Roman"/>
          <w:sz w:val="28"/>
          <w:szCs w:val="28"/>
        </w:rPr>
        <w:t>М</w:t>
      </w:r>
      <w:r w:rsidRPr="00B62984">
        <w:rPr>
          <w:rFonts w:ascii="Times New Roman" w:hAnsi="Times New Roman"/>
          <w:sz w:val="28"/>
          <w:szCs w:val="28"/>
          <w:vertAlign w:val="subscript"/>
        </w:rPr>
        <w:t>r</w:t>
      </w:r>
      <w:proofErr w:type="spellEnd"/>
      <w:r w:rsidRPr="00B6298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t>Способы получения полимеров: реакции полимеризации и поликонденсации.</w:t>
      </w:r>
      <w:r w:rsidRPr="00B62984">
        <w:rPr>
          <w:rFonts w:ascii="Times New Roman" w:hAnsi="Times New Roman"/>
          <w:sz w:val="28"/>
          <w:szCs w:val="28"/>
        </w:rPr>
        <w:br/>
        <w:t xml:space="preserve">Строение полимеров: геометрическая форма макромолекул, кристалличность и аморфность, </w:t>
      </w:r>
      <w:proofErr w:type="spellStart"/>
      <w:r w:rsidRPr="00B62984">
        <w:rPr>
          <w:rFonts w:ascii="Times New Roman" w:hAnsi="Times New Roman"/>
          <w:sz w:val="28"/>
          <w:szCs w:val="28"/>
        </w:rPr>
        <w:t>стереорегулярность</w:t>
      </w:r>
      <w:proofErr w:type="spellEnd"/>
      <w:r w:rsidRPr="00B62984">
        <w:rPr>
          <w:rFonts w:ascii="Times New Roman" w:hAnsi="Times New Roman"/>
          <w:sz w:val="28"/>
          <w:szCs w:val="28"/>
        </w:rPr>
        <w:t>. Неорганические полимеры. Пластмассы. Волокна. Биополимеры.</w:t>
      </w:r>
      <w:r w:rsidRPr="00B62984">
        <w:rPr>
          <w:rFonts w:ascii="Times New Roman" w:hAnsi="Times New Roman"/>
          <w:sz w:val="28"/>
          <w:szCs w:val="28"/>
        </w:rPr>
        <w:br/>
        <w:t xml:space="preserve">Понятие о дисперсных системах. Дисперсная фаза и дисперсионная среда. Девять типов систем и их значение в природе и жизни человека. Дисперсные системы с жидкой средой: взвеси, истинные растворы, 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коллоидные системы, их классификация. </w:t>
      </w:r>
      <w:r w:rsidRPr="00B62984">
        <w:rPr>
          <w:rFonts w:ascii="Times New Roman" w:hAnsi="Times New Roman"/>
          <w:sz w:val="28"/>
          <w:szCs w:val="28"/>
        </w:rPr>
        <w:t>Коллоидные и истинные растворы.</w:t>
      </w:r>
      <w:r w:rsidRPr="00B62984">
        <w:rPr>
          <w:rFonts w:ascii="Times New Roman" w:hAnsi="Times New Roman"/>
          <w:sz w:val="28"/>
          <w:szCs w:val="28"/>
        </w:rPr>
        <w:br/>
        <w:t xml:space="preserve">Способы выражения концентрации растворов: массовая доля растворенного вещества, молярная концентрация; расчеты, связанные с понятиями «массовая доля» и «объемная доля» компонентов смеси; расчет массы или объема </w:t>
      </w:r>
      <w:r w:rsidRPr="00B62984">
        <w:rPr>
          <w:rFonts w:ascii="Times New Roman" w:hAnsi="Times New Roman"/>
          <w:sz w:val="28"/>
          <w:szCs w:val="28"/>
        </w:rPr>
        <w:lastRenderedPageBreak/>
        <w:t>растворенного вещества и растворителя для приготовления определенной массы или объема раствора с заданной концентрацией (массовой, молярной).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Выполнение упражнений</w:t>
      </w:r>
      <w:r w:rsidRPr="00B62984">
        <w:rPr>
          <w:rFonts w:ascii="Times New Roman" w:hAnsi="Times New Roman"/>
          <w:sz w:val="28"/>
          <w:szCs w:val="28"/>
        </w:rPr>
        <w:t>: Решение задач на вычисления по уравнениям химических реакций, когда одно из веществ взято в виде раствора определенной концентрации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Демонстрационные эксперименты:</w:t>
      </w:r>
      <w:r w:rsidRPr="00B62984">
        <w:rPr>
          <w:rFonts w:ascii="Times New Roman" w:hAnsi="Times New Roman"/>
          <w:sz w:val="28"/>
          <w:szCs w:val="28"/>
        </w:rPr>
        <w:t xml:space="preserve"> Модель молекулы ДНК. Кристаллические решетки алмаза и графита. Коллекция пластмасс и волокон. Образцы неорганических полимеров (сера пластическая, кварц, фосфор красный и др.). Модели молекул белков и ДНК. 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работы:</w:t>
      </w:r>
    </w:p>
    <w:p w:rsidR="00BB70E1" w:rsidRPr="00B62984" w:rsidRDefault="00527B68">
      <w:pPr>
        <w:rPr>
          <w:rFonts w:ascii="Times New Roman" w:hAnsi="Times New Roman"/>
          <w:b/>
          <w:bCs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Свойства гидроксидов элементов 3-го периода.</w:t>
      </w:r>
      <w:r w:rsidRPr="00B62984">
        <w:rPr>
          <w:rFonts w:ascii="Times New Roman" w:hAnsi="Times New Roman"/>
          <w:sz w:val="28"/>
          <w:szCs w:val="28"/>
        </w:rPr>
        <w:br/>
        <w:t>Ознакомление с образцами органических и неорганических полимеров.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</w:t>
      </w:r>
      <w:r w:rsidRPr="00B6298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62984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письменная контрольная работа №2.</w:t>
      </w:r>
      <w:r w:rsidRPr="00B62984">
        <w:rPr>
          <w:rFonts w:ascii="Times New Roman" w:hAnsi="Times New Roman"/>
          <w:sz w:val="28"/>
          <w:szCs w:val="28"/>
        </w:rPr>
        <w:br/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3. Химические реакции </w:t>
      </w:r>
      <w:r w:rsidRPr="00B62984">
        <w:rPr>
          <w:rFonts w:ascii="Times New Roman" w:hAnsi="Times New Roman"/>
          <w:sz w:val="28"/>
          <w:szCs w:val="28"/>
        </w:rPr>
        <w:t>(15 часов)</w:t>
      </w:r>
      <w:r w:rsidRPr="00B62984">
        <w:rPr>
          <w:rFonts w:ascii="Times New Roman" w:hAnsi="Times New Roman"/>
          <w:sz w:val="28"/>
          <w:szCs w:val="28"/>
        </w:rPr>
        <w:br/>
        <w:t>Понятие о химической реакции, ее отличие от ядерной реакции. Реакции изомеризации и полимеризации, идущие без изменения качественного состава вещества. Реакции, идущие с изменением состава веществ: по числу и характеру реагирующих и образующихся веществ (разложения, соединения, замещения, обмена; по изменению степеней окисления элементов, образующих вещества (ОВР и не ОВР);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некаталитические).</w:t>
      </w:r>
      <w:r w:rsidRPr="00B62984">
        <w:rPr>
          <w:rFonts w:ascii="Times New Roman" w:hAnsi="Times New Roman"/>
          <w:sz w:val="28"/>
          <w:szCs w:val="28"/>
        </w:rPr>
        <w:br/>
        <w:t xml:space="preserve">Закон сохранения энергии. Внутренняя энергия, экзо- и эндотермические реакции. Тепловой эффект. термохимические уравнения. Теплота образования. Понятие об энтальпии. </w:t>
      </w:r>
      <w:r w:rsidRPr="00B62984">
        <w:rPr>
          <w:rFonts w:ascii="Times New Roman" w:hAnsi="Times New Roman"/>
          <w:sz w:val="28"/>
          <w:szCs w:val="28"/>
        </w:rPr>
        <w:br/>
        <w:t>Понятие о скорости реакции. Скорость гомо- и гетерогенной реакций. Факторы, влияющие на скорость химической реакции: природа реагирующих веществ, температура, концентрация, катализаторы. Катализ гомо- и гетерогенный, их механизмы. Ферменты, их сравнение с неорганическими катализаторами, ингибиторы и каталитические яды. Поверхность соприкосновения реагирующих веществ.</w:t>
      </w:r>
      <w:r w:rsidRPr="00B62984">
        <w:rPr>
          <w:rFonts w:ascii="Times New Roman" w:hAnsi="Times New Roman"/>
          <w:sz w:val="28"/>
          <w:szCs w:val="28"/>
        </w:rPr>
        <w:br/>
        <w:t xml:space="preserve">Необратимые и обратимые химические реакции. 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давление, температура. Принцип </w:t>
      </w:r>
      <w:proofErr w:type="spellStart"/>
      <w:r w:rsidRPr="00B62984">
        <w:rPr>
          <w:rFonts w:ascii="Times New Roman" w:hAnsi="Times New Roman"/>
          <w:sz w:val="28"/>
          <w:szCs w:val="28"/>
        </w:rPr>
        <w:t>Ле-Шателье</w:t>
      </w:r>
      <w:proofErr w:type="spellEnd"/>
      <w:r w:rsidRPr="00B62984">
        <w:rPr>
          <w:rFonts w:ascii="Times New Roman" w:hAnsi="Times New Roman"/>
          <w:sz w:val="28"/>
          <w:szCs w:val="28"/>
        </w:rPr>
        <w:t>.</w:t>
      </w:r>
      <w:r w:rsidRPr="00B62984">
        <w:rPr>
          <w:rFonts w:ascii="Times New Roman" w:hAnsi="Times New Roman"/>
          <w:sz w:val="28"/>
          <w:szCs w:val="28"/>
        </w:rPr>
        <w:br/>
        <w:t xml:space="preserve">Степень окисления элементов. Классификация реакций в свете электронной теории. Основные понятия теории ОВР. Методы составления уравнений ОВР: метод электронного и </w:t>
      </w:r>
      <w:r w:rsidRPr="00B62984">
        <w:rPr>
          <w:rFonts w:ascii="Times New Roman" w:hAnsi="Times New Roman"/>
          <w:i/>
          <w:iCs/>
          <w:sz w:val="28"/>
          <w:szCs w:val="28"/>
        </w:rPr>
        <w:t>электронно-ионного баланса</w:t>
      </w:r>
      <w:r w:rsidRPr="00B62984">
        <w:rPr>
          <w:rFonts w:ascii="Times New Roman" w:hAnsi="Times New Roman"/>
          <w:sz w:val="28"/>
          <w:szCs w:val="28"/>
        </w:rPr>
        <w:t xml:space="preserve">. </w:t>
      </w:r>
      <w:r w:rsidRPr="00B62984">
        <w:rPr>
          <w:rFonts w:ascii="Times New Roman" w:hAnsi="Times New Roman"/>
          <w:i/>
          <w:iCs/>
          <w:sz w:val="28"/>
          <w:szCs w:val="28"/>
        </w:rPr>
        <w:t>Влияние среды на протекание ОВР.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lastRenderedPageBreak/>
        <w:t>Степень окисления элементов в органических соединениях. Методы составления уравнений ОВР с участием 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 xml:space="preserve">Электролиты и </w:t>
      </w:r>
      <w:proofErr w:type="spellStart"/>
      <w:r w:rsidRPr="00B62984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Pr="00B62984">
        <w:rPr>
          <w:rFonts w:ascii="Times New Roman" w:hAnsi="Times New Roman"/>
          <w:sz w:val="28"/>
          <w:szCs w:val="28"/>
        </w:rPr>
        <w:t>. Электролитическая диссоциация. Механизм диссоциации веществ с различным типом связи. Свойства ионов. Катионы и анионы. Сильные и слабые электролиты.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</w:r>
      <w:r w:rsidRPr="00B62984">
        <w:rPr>
          <w:rFonts w:ascii="Times New Roman" w:hAnsi="Times New Roman"/>
          <w:sz w:val="28"/>
          <w:szCs w:val="28"/>
        </w:rPr>
        <w:br/>
        <w:t>Кислоты, основания, соли в свете представлений об электролитической диссоциации.</w:t>
      </w:r>
      <w:r w:rsidRPr="00B62984">
        <w:rPr>
          <w:rFonts w:ascii="Times New Roman" w:hAnsi="Times New Roman"/>
          <w:sz w:val="28"/>
          <w:szCs w:val="28"/>
        </w:rPr>
        <w:br/>
        <w:t>Диссоциация воды. Константа ее диссоциации. Ионное произведение воды. Водородный показатель рН. Среды водных растворов электролитов. Влияние рН на химические и биологические процессы.</w:t>
      </w:r>
      <w:r w:rsidRPr="00B62984">
        <w:rPr>
          <w:rFonts w:ascii="Times New Roman" w:hAnsi="Times New Roman"/>
          <w:sz w:val="28"/>
          <w:szCs w:val="28"/>
        </w:rPr>
        <w:br/>
        <w:t>Понятие «гидролиз». Гидролиз неорганических веществ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62984">
        <w:rPr>
          <w:rFonts w:ascii="Times New Roman" w:hAnsi="Times New Roman"/>
          <w:sz w:val="28"/>
          <w:szCs w:val="28"/>
        </w:rPr>
        <w:t>Три случая гидролиза солей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B62984">
        <w:rPr>
          <w:rFonts w:ascii="Times New Roman" w:hAnsi="Times New Roman"/>
          <w:sz w:val="28"/>
          <w:szCs w:val="28"/>
        </w:rPr>
        <w:t>Ступенчатый гидролиз.</w:t>
      </w:r>
      <w:r w:rsidRPr="00B6298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t>Необратимый гидролиз. Практическое применение гидролиза.</w:t>
      </w:r>
      <w:r w:rsidRPr="00B62984">
        <w:rPr>
          <w:rFonts w:ascii="Times New Roman" w:hAnsi="Times New Roman"/>
          <w:sz w:val="28"/>
          <w:szCs w:val="28"/>
        </w:rPr>
        <w:br/>
        <w:t>Гидролиз органических веществ (</w:t>
      </w:r>
      <w:proofErr w:type="spellStart"/>
      <w:r w:rsidRPr="00B62984">
        <w:rPr>
          <w:rFonts w:ascii="Times New Roman" w:hAnsi="Times New Roman"/>
          <w:sz w:val="28"/>
          <w:szCs w:val="28"/>
        </w:rPr>
        <w:t>галогеналканов</w:t>
      </w:r>
      <w:proofErr w:type="spellEnd"/>
      <w:r w:rsidRPr="00B62984">
        <w:rPr>
          <w:rFonts w:ascii="Times New Roman" w:hAnsi="Times New Roman"/>
          <w:sz w:val="28"/>
          <w:szCs w:val="28"/>
        </w:rPr>
        <w:t>, сложных эфиров, углеводов, белков, АТФ) и его практическое значение для получения гидролизного спирта и мыла. Значение гидролиза в биологических обменных процессах.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Вычисления по химическим уравнениям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  <w:t>- расчет теплового эффекта по данным о количестве одного из участвующих в реакции веществ и выделившейся (поглощенной теплоты);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i/>
          <w:iCs/>
          <w:sz w:val="28"/>
          <w:szCs w:val="28"/>
        </w:rPr>
        <w:t>- определение рН раствора заданной молярной концентрации;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i/>
          <w:iCs/>
          <w:sz w:val="28"/>
          <w:szCs w:val="28"/>
        </w:rPr>
        <w:t>- расчет средней скорости реакции по концентрациям реагирующих веществ;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i/>
          <w:iCs/>
          <w:sz w:val="28"/>
          <w:szCs w:val="28"/>
        </w:rPr>
        <w:t>- вычисления с использованием понятия «температурный коэффициент скорости реакции».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Демонстрации:</w:t>
      </w:r>
      <w:r w:rsidRPr="00B62984">
        <w:rPr>
          <w:rFonts w:ascii="Times New Roman" w:hAnsi="Times New Roman"/>
          <w:sz w:val="28"/>
          <w:szCs w:val="28"/>
        </w:rPr>
        <w:t xml:space="preserve"> Примеры экзо- и эндотермических реакций: взаимодействие серной кислоты с водой, горение магния; разложение гидроксида меди (II) или малахита. Зависимость скорости реакции от концентрации и температуры. Разложение пероксида водорода в присутствии катализатора оксида марганца (IV) и фермента (каталазы). Взаимодействие цинка (порошка и гранул) с соляной кислотой. Смещение равновесия в системе</w:t>
      </w:r>
      <w:r w:rsidRPr="00B629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t>Fe</w:t>
      </w:r>
      <w:r w:rsidRPr="00B62984">
        <w:rPr>
          <w:rFonts w:ascii="Times New Roman" w:hAnsi="Times New Roman"/>
          <w:sz w:val="28"/>
          <w:szCs w:val="28"/>
          <w:vertAlign w:val="superscript"/>
        </w:rPr>
        <w:t xml:space="preserve">3+ </w:t>
      </w:r>
      <w:r w:rsidRPr="00B62984">
        <w:rPr>
          <w:rFonts w:ascii="Times New Roman" w:hAnsi="Times New Roman"/>
          <w:sz w:val="28"/>
          <w:szCs w:val="28"/>
        </w:rPr>
        <w:t xml:space="preserve">+ 3SCN </w:t>
      </w:r>
      <w:r w:rsidRPr="00B629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19050" distR="9525">
            <wp:extent cx="142875" cy="238125"/>
            <wp:effectExtent l="0" t="0" r="0" b="0"/>
            <wp:docPr id="1" name="Рисунок 1" descr="http://lib.znate.ru/pars_docs/refs/178/177999/177999_html_m66c0cd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lib.znate.ru/pars_docs/refs/178/177999/177999_html_m66c0cdf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62984">
        <w:rPr>
          <w:rFonts w:ascii="Times New Roman" w:hAnsi="Times New Roman"/>
          <w:sz w:val="28"/>
          <w:szCs w:val="28"/>
        </w:rPr>
        <w:t>Fe</w:t>
      </w:r>
      <w:proofErr w:type="spellEnd"/>
      <w:r w:rsidRPr="00B62984">
        <w:rPr>
          <w:rFonts w:ascii="Times New Roman" w:hAnsi="Times New Roman"/>
          <w:sz w:val="28"/>
          <w:szCs w:val="28"/>
        </w:rPr>
        <w:t>(CNS)</w:t>
      </w:r>
      <w:r w:rsidRPr="00B62984">
        <w:rPr>
          <w:rFonts w:ascii="Times New Roman" w:hAnsi="Times New Roman"/>
          <w:sz w:val="28"/>
          <w:szCs w:val="28"/>
          <w:vertAlign w:val="subscript"/>
        </w:rPr>
        <w:t>3</w:t>
      </w:r>
      <w:r w:rsidRPr="00B62984">
        <w:rPr>
          <w:rFonts w:ascii="Times New Roman" w:hAnsi="Times New Roman"/>
          <w:sz w:val="28"/>
          <w:szCs w:val="28"/>
        </w:rPr>
        <w:t>. Растворение окрашенных веществ в воде (сульфата меди (П), перманганата калия, хлорида железа (Ш). Зависимость степени диссоциации уксусной кислоты от разбавления. Сернокислотный и ферментативный гидролиз углеводов.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работы: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br/>
        <w:t>Реакции, идущие с образованием осадка, газа и воды с участием органических и неорганических.</w:t>
      </w:r>
      <w:r w:rsidRPr="00B62984">
        <w:rPr>
          <w:rFonts w:ascii="Times New Roman" w:hAnsi="Times New Roman"/>
          <w:sz w:val="28"/>
          <w:szCs w:val="28"/>
        </w:rPr>
        <w:br/>
        <w:t>Индикаторы и изменение их окраски в разных средах.</w:t>
      </w:r>
      <w:r w:rsidRPr="00B62984">
        <w:rPr>
          <w:rFonts w:ascii="Times New Roman" w:hAnsi="Times New Roman"/>
          <w:sz w:val="28"/>
          <w:szCs w:val="28"/>
        </w:rPr>
        <w:br/>
        <w:t xml:space="preserve">Разные случаи гидролиза солей </w:t>
      </w:r>
      <w:r w:rsidRPr="00B62984">
        <w:rPr>
          <w:rFonts w:ascii="Times New Roman" w:hAnsi="Times New Roman"/>
          <w:b/>
          <w:bCs/>
          <w:sz w:val="28"/>
          <w:szCs w:val="28"/>
        </w:rPr>
        <w:t>(</w:t>
      </w:r>
      <w:r w:rsidRPr="00B62984">
        <w:rPr>
          <w:rFonts w:ascii="Times New Roman" w:hAnsi="Times New Roman"/>
          <w:sz w:val="28"/>
          <w:szCs w:val="28"/>
        </w:rPr>
        <w:t xml:space="preserve">гидролиз карбонатов, сульфитов, силикатов </w:t>
      </w:r>
      <w:r w:rsidRPr="00B62984">
        <w:rPr>
          <w:rFonts w:ascii="Times New Roman" w:hAnsi="Times New Roman"/>
          <w:sz w:val="28"/>
          <w:szCs w:val="28"/>
        </w:rPr>
        <w:lastRenderedPageBreak/>
        <w:t>щелочных металлов; нитрата цинка).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Контроль: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2984">
        <w:rPr>
          <w:rFonts w:ascii="Times New Roman" w:hAnsi="Times New Roman"/>
          <w:sz w:val="28"/>
          <w:szCs w:val="28"/>
        </w:rPr>
        <w:t>Разноуровневая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письменная контрольная работа №3.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4. Вещества и их свойства </w:t>
      </w:r>
      <w:r w:rsidRPr="00B62984">
        <w:rPr>
          <w:rFonts w:ascii="Times New Roman" w:hAnsi="Times New Roman"/>
          <w:sz w:val="28"/>
          <w:szCs w:val="28"/>
        </w:rPr>
        <w:t>(22 часа)</w:t>
      </w:r>
      <w:r w:rsidRPr="00B62984">
        <w:rPr>
          <w:rFonts w:ascii="Times New Roman" w:hAnsi="Times New Roman"/>
          <w:sz w:val="28"/>
          <w:szCs w:val="28"/>
        </w:rPr>
        <w:br/>
        <w:t xml:space="preserve">Простые и сложные вещества. Оксиды, их классификация. Гидроксиды (основания, кислородные кислоты, амфотерные гидроксиды). Кислоты, их классификация. Соли средние, кислые, основные. Комплексные соединения: комплексообразователь, </w:t>
      </w:r>
      <w:proofErr w:type="spellStart"/>
      <w:r w:rsidRPr="00B62984">
        <w:rPr>
          <w:rFonts w:ascii="Times New Roman" w:hAnsi="Times New Roman"/>
          <w:sz w:val="28"/>
          <w:szCs w:val="28"/>
        </w:rPr>
        <w:t>лиганды</w:t>
      </w:r>
      <w:proofErr w:type="spellEnd"/>
      <w:r w:rsidRPr="00B62984">
        <w:rPr>
          <w:rFonts w:ascii="Times New Roman" w:hAnsi="Times New Roman"/>
          <w:sz w:val="28"/>
          <w:szCs w:val="28"/>
        </w:rPr>
        <w:t>, координационное число, внутренняя сфера, внешняя сфера.</w:t>
      </w:r>
      <w:r w:rsidRPr="00B62984">
        <w:rPr>
          <w:rFonts w:ascii="Times New Roman" w:hAnsi="Times New Roman"/>
          <w:sz w:val="28"/>
          <w:szCs w:val="28"/>
        </w:rPr>
        <w:br/>
        <w:t xml:space="preserve">Углеводороды, их классификация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</w:r>
      <w:proofErr w:type="spellStart"/>
      <w:r w:rsidRPr="00B62984">
        <w:rPr>
          <w:rFonts w:ascii="Times New Roman" w:hAnsi="Times New Roman"/>
          <w:sz w:val="28"/>
          <w:szCs w:val="28"/>
        </w:rPr>
        <w:t>галогеналканы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, спирты, фенолы, альдегиды и кетоны, карбоновые кислоты, простые и сложные эфиры, </w:t>
      </w:r>
      <w:proofErr w:type="spellStart"/>
      <w:r w:rsidRPr="00B62984">
        <w:rPr>
          <w:rFonts w:ascii="Times New Roman" w:hAnsi="Times New Roman"/>
          <w:sz w:val="28"/>
          <w:szCs w:val="28"/>
        </w:rPr>
        <w:t>нитросоединения</w:t>
      </w:r>
      <w:proofErr w:type="spellEnd"/>
      <w:r w:rsidRPr="00B62984">
        <w:rPr>
          <w:rFonts w:ascii="Times New Roman" w:hAnsi="Times New Roman"/>
          <w:sz w:val="28"/>
          <w:szCs w:val="28"/>
        </w:rPr>
        <w:t>, амины, аминокислоты.</w:t>
      </w:r>
      <w:r w:rsidRPr="00B62984">
        <w:rPr>
          <w:rFonts w:ascii="Times New Roman" w:hAnsi="Times New Roman"/>
          <w:sz w:val="28"/>
          <w:szCs w:val="28"/>
        </w:rPr>
        <w:br/>
        <w:t>Положение металлов в Периодической системе и строение их атомов. Простые вещества – металлы: металлическая связь и строение кристаллов. Аллотропия. Общие физические свойства металлов.</w:t>
      </w:r>
      <w:r w:rsidRPr="00B62984">
        <w:rPr>
          <w:rFonts w:ascii="Times New Roman" w:hAnsi="Times New Roman"/>
          <w:sz w:val="28"/>
          <w:szCs w:val="28"/>
        </w:rPr>
        <w:br/>
        <w:t xml:space="preserve">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кислотами, с солями в растворах, органическими веществами (спиртами, </w:t>
      </w:r>
      <w:proofErr w:type="spellStart"/>
      <w:r w:rsidRPr="00B62984">
        <w:rPr>
          <w:rFonts w:ascii="Times New Roman" w:hAnsi="Times New Roman"/>
          <w:sz w:val="28"/>
          <w:szCs w:val="28"/>
        </w:rPr>
        <w:t>галогеналканами</w:t>
      </w:r>
      <w:proofErr w:type="spellEnd"/>
      <w:r w:rsidRPr="00B62984">
        <w:rPr>
          <w:rFonts w:ascii="Times New Roman" w:hAnsi="Times New Roman"/>
          <w:sz w:val="28"/>
          <w:szCs w:val="28"/>
        </w:rPr>
        <w:t>, фенолом, кислотами), со щелочами.</w:t>
      </w:r>
      <w:r w:rsidRPr="00B62984">
        <w:rPr>
          <w:rFonts w:ascii="Times New Roman" w:hAnsi="Times New Roman"/>
          <w:sz w:val="28"/>
          <w:szCs w:val="28"/>
        </w:rPr>
        <w:br/>
        <w:t>Значение металлов в природе и жизни организмов. Ряд стандартных электродных потенциалов.</w:t>
      </w:r>
      <w:r w:rsidRPr="00B62984">
        <w:rPr>
          <w:rFonts w:ascii="Times New Roman" w:hAnsi="Times New Roman"/>
          <w:sz w:val="28"/>
          <w:szCs w:val="28"/>
        </w:rPr>
        <w:br/>
        <w:t>Оксиды и гидроксиды металлов: основные, амфотерные, кислотные.</w:t>
      </w:r>
      <w:r w:rsidRPr="00B62984">
        <w:rPr>
          <w:rFonts w:ascii="Times New Roman" w:hAnsi="Times New Roman"/>
          <w:sz w:val="28"/>
          <w:szCs w:val="28"/>
        </w:rPr>
        <w:br/>
        <w:t>Понятие «коррозия». Химическая коррозия. Электрохимическая коррозия. Способы защиты металлов от коррозии.</w:t>
      </w:r>
      <w:r w:rsidRPr="00B62984">
        <w:rPr>
          <w:rFonts w:ascii="Times New Roman" w:hAnsi="Times New Roman"/>
          <w:sz w:val="28"/>
          <w:szCs w:val="28"/>
        </w:rPr>
        <w:br/>
        <w:t xml:space="preserve">Металлы в природе. Металлургия: </w:t>
      </w:r>
      <w:proofErr w:type="spellStart"/>
      <w:r w:rsidRPr="00B62984">
        <w:rPr>
          <w:rFonts w:ascii="Times New Roman" w:hAnsi="Times New Roman"/>
          <w:sz w:val="28"/>
          <w:szCs w:val="28"/>
        </w:rPr>
        <w:t>пиро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Pr="00B62984">
        <w:rPr>
          <w:rFonts w:ascii="Times New Roman" w:hAnsi="Times New Roman"/>
          <w:sz w:val="28"/>
          <w:szCs w:val="28"/>
        </w:rPr>
        <w:t>гидро</w:t>
      </w:r>
      <w:proofErr w:type="spellEnd"/>
      <w:r w:rsidRPr="00B62984">
        <w:rPr>
          <w:rFonts w:ascii="Times New Roman" w:hAnsi="Times New Roman"/>
          <w:sz w:val="28"/>
          <w:szCs w:val="28"/>
        </w:rPr>
        <w:t>- и электрометаллургия. Электролиз расплавов и растворов соединений металлов, его практическое значение.</w:t>
      </w:r>
      <w:r w:rsidRPr="00B62984">
        <w:rPr>
          <w:rFonts w:ascii="Times New Roman" w:hAnsi="Times New Roman"/>
          <w:sz w:val="28"/>
          <w:szCs w:val="28"/>
        </w:rPr>
        <w:br/>
        <w:t>Переходные металлы: медь, серебро, ртуть, цинк, хром, марганец, железо. Нахождение в природе, получение и применение простых веществ; свойства простых веществ, важнейшие соединения.</w:t>
      </w:r>
      <w:r w:rsidRPr="00B62984">
        <w:rPr>
          <w:rFonts w:ascii="Times New Roman" w:hAnsi="Times New Roman"/>
          <w:sz w:val="28"/>
          <w:szCs w:val="28"/>
        </w:rPr>
        <w:br/>
        <w:t>Положение неметаллов и ПСХЭ, строение их атомов. ЭО. Инертные газы. Двойственное положение водорода в ПСХЭ.</w:t>
      </w:r>
      <w:r w:rsidRPr="00B62984">
        <w:rPr>
          <w:rFonts w:ascii="Times New Roman" w:hAnsi="Times New Roman"/>
          <w:sz w:val="28"/>
          <w:szCs w:val="28"/>
        </w:rPr>
        <w:br/>
        <w:t>Неметаллы – простые вещества, их атомное и молекулярное строение.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 – окислителями.</w:t>
      </w:r>
      <w:r w:rsidRPr="00B62984">
        <w:rPr>
          <w:rFonts w:ascii="Times New Roman" w:hAnsi="Times New Roman"/>
          <w:sz w:val="28"/>
          <w:szCs w:val="28"/>
        </w:rPr>
        <w:br/>
        <w:t xml:space="preserve">Водородные соединения неметаллов. Получение водородных соединений </w:t>
      </w:r>
      <w:r w:rsidRPr="00B62984">
        <w:rPr>
          <w:rFonts w:ascii="Times New Roman" w:hAnsi="Times New Roman"/>
          <w:sz w:val="28"/>
          <w:szCs w:val="28"/>
        </w:rPr>
        <w:lastRenderedPageBreak/>
        <w:t>неметаллов синтезом и косвенно. Физические свойства. Отношение к воде. Изменение кислотно-основных свойств в периодах и группах.</w:t>
      </w:r>
      <w:r w:rsidRPr="00B62984">
        <w:rPr>
          <w:rFonts w:ascii="Times New Roman" w:hAnsi="Times New Roman"/>
          <w:sz w:val="28"/>
          <w:szCs w:val="28"/>
        </w:rPr>
        <w:br/>
        <w:t>Несолеобразующие и солеобразующие оксиды. Кислородосодержащие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</w:r>
      <w:r w:rsidRPr="00B62984">
        <w:rPr>
          <w:rFonts w:ascii="Times New Roman" w:hAnsi="Times New Roman"/>
          <w:sz w:val="28"/>
          <w:szCs w:val="28"/>
        </w:rPr>
        <w:br/>
        <w:t>Классификация органических и неорганических кислот.</w:t>
      </w:r>
      <w:r w:rsidRPr="00B62984">
        <w:rPr>
          <w:rFonts w:ascii="Times New Roman" w:hAnsi="Times New Roman"/>
          <w:sz w:val="28"/>
          <w:szCs w:val="28"/>
        </w:rPr>
        <w:br/>
        <w:t>Общие свойства кислот: взаимодействие органических и неорганических кислот с металлами, основными и амфотерными оксидами и гидроксидами, с солями, образование сложных эфиров.</w:t>
      </w:r>
      <w:r w:rsidRPr="00B62984">
        <w:rPr>
          <w:rFonts w:ascii="Times New Roman" w:hAnsi="Times New Roman"/>
          <w:sz w:val="28"/>
          <w:szCs w:val="28"/>
        </w:rPr>
        <w:br/>
        <w:t>Особенности свойств H</w:t>
      </w:r>
      <w:r w:rsidRPr="00B62984">
        <w:rPr>
          <w:rFonts w:ascii="Times New Roman" w:hAnsi="Times New Roman"/>
          <w:sz w:val="28"/>
          <w:szCs w:val="28"/>
          <w:vertAlign w:val="subscript"/>
        </w:rPr>
        <w:t>2</w:t>
      </w:r>
      <w:r w:rsidRPr="00B62984">
        <w:rPr>
          <w:rFonts w:ascii="Times New Roman" w:hAnsi="Times New Roman"/>
          <w:sz w:val="28"/>
          <w:szCs w:val="28"/>
        </w:rPr>
        <w:t>SO</w:t>
      </w:r>
      <w:r w:rsidRPr="00B62984">
        <w:rPr>
          <w:rFonts w:ascii="Times New Roman" w:hAnsi="Times New Roman"/>
          <w:sz w:val="28"/>
          <w:szCs w:val="28"/>
          <w:vertAlign w:val="subscript"/>
        </w:rPr>
        <w:t>4</w:t>
      </w:r>
      <w:r w:rsidRPr="00B6298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62984">
        <w:rPr>
          <w:rFonts w:ascii="Times New Roman" w:hAnsi="Times New Roman"/>
          <w:sz w:val="28"/>
          <w:szCs w:val="28"/>
        </w:rPr>
        <w:t>конц</w:t>
      </w:r>
      <w:proofErr w:type="spellEnd"/>
      <w:r w:rsidRPr="00B62984">
        <w:rPr>
          <w:rFonts w:ascii="Times New Roman" w:hAnsi="Times New Roman"/>
          <w:sz w:val="28"/>
          <w:szCs w:val="28"/>
        </w:rPr>
        <w:t>.) и HNO</w:t>
      </w:r>
      <w:r w:rsidRPr="00B62984">
        <w:rPr>
          <w:rFonts w:ascii="Times New Roman" w:hAnsi="Times New Roman"/>
          <w:sz w:val="28"/>
          <w:szCs w:val="28"/>
          <w:vertAlign w:val="subscript"/>
        </w:rPr>
        <w:t>3</w:t>
      </w:r>
      <w:r w:rsidRPr="00B62984">
        <w:rPr>
          <w:rFonts w:ascii="Times New Roman" w:hAnsi="Times New Roman"/>
          <w:sz w:val="28"/>
          <w:szCs w:val="28"/>
        </w:rPr>
        <w:t>. Особенности свойств</w:t>
      </w:r>
      <w:r w:rsidRPr="00B6298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t>CH</w:t>
      </w:r>
      <w:r w:rsidRPr="00B62984">
        <w:rPr>
          <w:rFonts w:ascii="Times New Roman" w:hAnsi="Times New Roman"/>
          <w:sz w:val="28"/>
          <w:szCs w:val="28"/>
          <w:vertAlign w:val="subscript"/>
        </w:rPr>
        <w:t>3</w:t>
      </w:r>
      <w:r w:rsidRPr="00B62984">
        <w:rPr>
          <w:rFonts w:ascii="Times New Roman" w:hAnsi="Times New Roman"/>
          <w:sz w:val="28"/>
          <w:szCs w:val="28"/>
        </w:rPr>
        <w:t>COOH и HCOOH.</w:t>
      </w:r>
      <w:r w:rsidRPr="00B62984">
        <w:rPr>
          <w:rFonts w:ascii="Times New Roman" w:hAnsi="Times New Roman"/>
          <w:sz w:val="28"/>
          <w:szCs w:val="28"/>
        </w:rPr>
        <w:br/>
        <w:t>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</w:r>
      <w:r w:rsidRPr="00B62984">
        <w:rPr>
          <w:rFonts w:ascii="Times New Roman" w:hAnsi="Times New Roman"/>
          <w:sz w:val="28"/>
          <w:szCs w:val="28"/>
        </w:rPr>
        <w:br/>
        <w:t>Амфотерность оксидов и гидроксидов переходных металлов: взаимодействие с кислотами и щелочами. Амфотерность аминокислот: взаимодействие аминокислот со щелочами, кислотами, спиртами, друг с другом (образование полипептидов), образование внутренней соли (биполярного иона).</w:t>
      </w:r>
      <w:r w:rsidRPr="00B62984">
        <w:rPr>
          <w:rFonts w:ascii="Times New Roman" w:hAnsi="Times New Roman"/>
          <w:sz w:val="28"/>
          <w:szCs w:val="28"/>
        </w:rPr>
        <w:br/>
        <w:t>Понятие о генетической связи и генетических рядах в неорганической и органической химии.</w:t>
      </w:r>
      <w:r w:rsidRPr="00B62984">
        <w:rPr>
          <w:rFonts w:ascii="Times New Roman" w:hAnsi="Times New Roman"/>
          <w:sz w:val="28"/>
          <w:szCs w:val="28"/>
        </w:rPr>
        <w:br/>
        <w:t xml:space="preserve">Генетические ряды металла (на примере </w:t>
      </w:r>
      <w:proofErr w:type="spellStart"/>
      <w:r w:rsidRPr="00B62984">
        <w:rPr>
          <w:rFonts w:ascii="Times New Roman" w:hAnsi="Times New Roman"/>
          <w:sz w:val="28"/>
          <w:szCs w:val="28"/>
        </w:rPr>
        <w:t>Ca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2984">
        <w:rPr>
          <w:rFonts w:ascii="Times New Roman" w:hAnsi="Times New Roman"/>
          <w:sz w:val="28"/>
          <w:szCs w:val="28"/>
        </w:rPr>
        <w:t>Fe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), неметалла (на примере S и </w:t>
      </w:r>
      <w:proofErr w:type="spellStart"/>
      <w:r w:rsidRPr="00B62984">
        <w:rPr>
          <w:rFonts w:ascii="Times New Roman" w:hAnsi="Times New Roman"/>
          <w:sz w:val="28"/>
          <w:szCs w:val="28"/>
        </w:rPr>
        <w:t>Si</w:t>
      </w:r>
      <w:proofErr w:type="spellEnd"/>
      <w:r w:rsidRPr="00B62984">
        <w:rPr>
          <w:rFonts w:ascii="Times New Roman" w:hAnsi="Times New Roman"/>
          <w:sz w:val="28"/>
          <w:szCs w:val="28"/>
        </w:rPr>
        <w:t>), переходного элемента (</w:t>
      </w:r>
      <w:proofErr w:type="spellStart"/>
      <w:r w:rsidRPr="00B62984">
        <w:rPr>
          <w:rFonts w:ascii="Times New Roman" w:hAnsi="Times New Roman"/>
          <w:sz w:val="28"/>
          <w:szCs w:val="28"/>
        </w:rPr>
        <w:t>Zn</w:t>
      </w:r>
      <w:proofErr w:type="spellEnd"/>
      <w:r w:rsidRPr="00B62984">
        <w:rPr>
          <w:rFonts w:ascii="Times New Roman" w:hAnsi="Times New Roman"/>
          <w:sz w:val="28"/>
          <w:szCs w:val="28"/>
        </w:rPr>
        <w:t>).</w:t>
      </w:r>
      <w:r w:rsidRPr="00B62984">
        <w:rPr>
          <w:rFonts w:ascii="Times New Roman" w:hAnsi="Times New Roman"/>
          <w:sz w:val="28"/>
          <w:szCs w:val="28"/>
        </w:rPr>
        <w:br/>
        <w:t>Генетические ряды и генетическая связь в органике (для соединений, содержащих два атома углерода).</w:t>
      </w:r>
      <w:r w:rsidRPr="00B62984">
        <w:rPr>
          <w:rFonts w:ascii="Times New Roman" w:hAnsi="Times New Roman"/>
          <w:sz w:val="28"/>
          <w:szCs w:val="28"/>
        </w:rPr>
        <w:br/>
        <w:t>Единство мира веществ.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Решение расчетных задач</w:t>
      </w:r>
      <w:r w:rsidRPr="00B62984">
        <w:rPr>
          <w:rFonts w:ascii="Times New Roman" w:hAnsi="Times New Roman"/>
          <w:sz w:val="28"/>
          <w:szCs w:val="28"/>
        </w:rPr>
        <w:t xml:space="preserve">: Вычисление массы исходного вещества, если известен практический выход и массовая доля его от теоретически возможного. </w:t>
      </w:r>
      <w:r w:rsidRPr="00B62984">
        <w:rPr>
          <w:rFonts w:ascii="Times New Roman" w:hAnsi="Times New Roman"/>
          <w:sz w:val="28"/>
          <w:szCs w:val="28"/>
        </w:rPr>
        <w:br/>
        <w:t>Вычисления по химическим уравнениям реакций, если одно из реагирующих веществ дано в избытке.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Демонстрации:</w:t>
      </w:r>
      <w:r w:rsidRPr="00B62984">
        <w:rPr>
          <w:rFonts w:ascii="Times New Roman" w:hAnsi="Times New Roman"/>
          <w:sz w:val="28"/>
          <w:szCs w:val="28"/>
        </w:rPr>
        <w:t xml:space="preserve"> Образцы металлов. Взаимодействие: а) щелочных металлов с водой, спиртами; в) цинка с растворами соляной, серной кислот; г) железа с раствором сульфата меди (П). Оксиды и гидроксиды хрома. Изделия, подвергшиеся коррозии. Способы защиты металлов от коррозии: образцы нержавеющих сталей, защитные покрытия. Образцы металлов и их природных соединений, а также сплавов и изделий из них. Оксиды и гидроксиды хрома, их получение и свойства. Переход хромата в бихромат и обратно. Модели кристаллических решеток I</w:t>
      </w:r>
      <w:r w:rsidRPr="00B62984">
        <w:rPr>
          <w:rFonts w:ascii="Times New Roman" w:hAnsi="Times New Roman"/>
          <w:sz w:val="28"/>
          <w:szCs w:val="28"/>
          <w:vertAlign w:val="subscript"/>
        </w:rPr>
        <w:t>2</w:t>
      </w:r>
      <w:r w:rsidRPr="00B62984">
        <w:rPr>
          <w:rFonts w:ascii="Times New Roman" w:hAnsi="Times New Roman"/>
          <w:sz w:val="28"/>
          <w:szCs w:val="28"/>
        </w:rPr>
        <w:t xml:space="preserve">, графита, алмаза. Получение и свойства </w:t>
      </w:r>
      <w:proofErr w:type="spellStart"/>
      <w:r w:rsidRPr="00B62984">
        <w:rPr>
          <w:rFonts w:ascii="Times New Roman" w:hAnsi="Times New Roman"/>
          <w:sz w:val="28"/>
          <w:szCs w:val="28"/>
        </w:rPr>
        <w:t>хлороводорода</w:t>
      </w:r>
      <w:proofErr w:type="spellEnd"/>
      <w:r w:rsidRPr="00B62984">
        <w:rPr>
          <w:rFonts w:ascii="Times New Roman" w:hAnsi="Times New Roman"/>
          <w:sz w:val="28"/>
          <w:szCs w:val="28"/>
        </w:rPr>
        <w:t>, соляной кислоты и аммиака. Взаимодействие серной (</w:t>
      </w:r>
      <w:proofErr w:type="spellStart"/>
      <w:r w:rsidRPr="00B62984">
        <w:rPr>
          <w:rFonts w:ascii="Times New Roman" w:hAnsi="Times New Roman"/>
          <w:sz w:val="28"/>
          <w:szCs w:val="28"/>
        </w:rPr>
        <w:t>конц</w:t>
      </w:r>
      <w:proofErr w:type="spellEnd"/>
      <w:r w:rsidRPr="00B62984">
        <w:rPr>
          <w:rFonts w:ascii="Times New Roman" w:hAnsi="Times New Roman"/>
          <w:sz w:val="28"/>
          <w:szCs w:val="28"/>
        </w:rPr>
        <w:t>.) и азотной (</w:t>
      </w:r>
      <w:proofErr w:type="spellStart"/>
      <w:r w:rsidRPr="00B62984">
        <w:rPr>
          <w:rFonts w:ascii="Times New Roman" w:hAnsi="Times New Roman"/>
          <w:sz w:val="28"/>
          <w:szCs w:val="28"/>
        </w:rPr>
        <w:t>конц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B62984">
        <w:rPr>
          <w:rFonts w:ascii="Times New Roman" w:hAnsi="Times New Roman"/>
          <w:sz w:val="28"/>
          <w:szCs w:val="28"/>
        </w:rPr>
        <w:t>разб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.) кислот с медью. Взаимодействие аммиака с </w:t>
      </w:r>
      <w:proofErr w:type="spellStart"/>
      <w:r w:rsidRPr="00B62984">
        <w:rPr>
          <w:rFonts w:ascii="Times New Roman" w:hAnsi="Times New Roman"/>
          <w:sz w:val="28"/>
          <w:szCs w:val="28"/>
        </w:rPr>
        <w:t>хлороводородом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и водой. 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lastRenderedPageBreak/>
        <w:t>Ознакомление с образцами представителей классов неорганических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>Ознакомление с образцами представителей классов органических веществ.</w:t>
      </w:r>
      <w:r w:rsidRPr="00B62984">
        <w:rPr>
          <w:rFonts w:ascii="Times New Roman" w:hAnsi="Times New Roman"/>
          <w:sz w:val="28"/>
          <w:szCs w:val="28"/>
        </w:rPr>
        <w:br/>
        <w:t>Свойства соляной, разбавленной серной и уксусной кислот.</w:t>
      </w:r>
      <w:r w:rsidRPr="00B62984">
        <w:rPr>
          <w:rFonts w:ascii="Times New Roman" w:hAnsi="Times New Roman"/>
          <w:sz w:val="28"/>
          <w:szCs w:val="28"/>
        </w:rPr>
        <w:br/>
        <w:t>Взаимодействие гидроксида натрия с солями, сульфатом меди (II) и хлоридом аммония.</w:t>
      </w:r>
      <w:r w:rsidRPr="00B62984">
        <w:rPr>
          <w:rFonts w:ascii="Times New Roman" w:hAnsi="Times New Roman"/>
          <w:sz w:val="28"/>
          <w:szCs w:val="28"/>
        </w:rPr>
        <w:br/>
        <w:t>Разложение гидроксида меди (II).</w:t>
      </w:r>
      <w:r w:rsidRPr="00B62984">
        <w:rPr>
          <w:rFonts w:ascii="Times New Roman" w:hAnsi="Times New Roman"/>
          <w:sz w:val="28"/>
          <w:szCs w:val="28"/>
        </w:rPr>
        <w:br/>
        <w:t>Получение гидроксида алюминия и изучение его амфотерных свойств.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Контроль: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br/>
        <w:t>Письменная контрольная работа  №4.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5. Химический практикум </w:t>
      </w:r>
      <w:r w:rsidRPr="00B62984">
        <w:rPr>
          <w:rFonts w:ascii="Times New Roman" w:hAnsi="Times New Roman"/>
          <w:sz w:val="28"/>
          <w:szCs w:val="28"/>
        </w:rPr>
        <w:t>(5 часов).</w:t>
      </w:r>
      <w:r w:rsidRPr="00B62984">
        <w:rPr>
          <w:rFonts w:ascii="Times New Roman" w:hAnsi="Times New Roman"/>
          <w:sz w:val="28"/>
          <w:szCs w:val="28"/>
        </w:rPr>
        <w:br/>
        <w:t>Получение, собирание и распознавание газов и изучение их свойств.</w:t>
      </w:r>
      <w:r w:rsidRPr="00B62984">
        <w:rPr>
          <w:rFonts w:ascii="Times New Roman" w:hAnsi="Times New Roman"/>
          <w:sz w:val="28"/>
          <w:szCs w:val="28"/>
        </w:rPr>
        <w:br/>
        <w:t>Решение экспериментальных  задач по теме «Реакционного обмена»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Осуществление цепочки превращений.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 xml:space="preserve"> Решение экспериментальных  задач на качественный состав веществ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Сравнение свойств неорганических и органических веществ.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 xml:space="preserve">Решение экспериментальных  задач по неорганической химии. 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Решение экспериментальных  задач по органической химии.</w:t>
      </w:r>
    </w:p>
    <w:p w:rsidR="00BB70E1" w:rsidRPr="00B62984" w:rsidRDefault="00BB70E1">
      <w:pPr>
        <w:rPr>
          <w:rFonts w:ascii="Times New Roman" w:hAnsi="Times New Roman"/>
          <w:b/>
          <w:bCs/>
          <w:sz w:val="28"/>
          <w:szCs w:val="28"/>
        </w:rPr>
      </w:pPr>
    </w:p>
    <w:p w:rsidR="00BB70E1" w:rsidRPr="00B62984" w:rsidRDefault="00527B68">
      <w:pPr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 xml:space="preserve">Тема 6. Химия в жизни общества </w:t>
      </w:r>
      <w:r w:rsidRPr="00B62984">
        <w:rPr>
          <w:rFonts w:ascii="Times New Roman" w:hAnsi="Times New Roman"/>
          <w:sz w:val="28"/>
          <w:szCs w:val="28"/>
        </w:rPr>
        <w:t>(4 часов)</w:t>
      </w:r>
      <w:r w:rsidRPr="00B62984">
        <w:rPr>
          <w:rFonts w:ascii="Times New Roman" w:hAnsi="Times New Roman"/>
          <w:sz w:val="28"/>
          <w:szCs w:val="28"/>
        </w:rPr>
        <w:br/>
        <w:t>Химия и производство: химическая промышленность и химическая технология; сырье для химической промышленности; вода в химической промышленности; энергия для химического производства; научные принципы химического производства; защита окружающей среды и охрана труда при химическом производстве; основные стадии химического производства аммиака, метанола, серной кислоты.</w:t>
      </w:r>
      <w:r w:rsidRPr="00B62984">
        <w:rPr>
          <w:rFonts w:ascii="Times New Roman" w:hAnsi="Times New Roman"/>
          <w:sz w:val="28"/>
          <w:szCs w:val="28"/>
        </w:rPr>
        <w:br/>
        <w:t>Химия и сельское хозяйство: химизация сельского хозяйства и ее направления; растения и почва, почвенный поглощающий комплекс (ППК); удобрения и их классификация; химические средства защиты растений; отрицательные последствия применения пестицидов и борьба с ними; химизация животноводства.</w:t>
      </w:r>
      <w:r w:rsidRPr="00B62984">
        <w:rPr>
          <w:rFonts w:ascii="Times New Roman" w:hAnsi="Times New Roman"/>
          <w:sz w:val="28"/>
          <w:szCs w:val="28"/>
        </w:rPr>
        <w:br/>
        <w:t>Химия и экология: химическое загрязнение окружающей среды и его последствия; охрана гидросферы от химического загрязнения; охрана почвы от химического загрязнения; охрана атмосферы от химического загрязнения; охрана флоры и фауны от химического загрязнения; биотехнология и генная инженерия.</w:t>
      </w:r>
      <w:r w:rsidRPr="00B62984">
        <w:rPr>
          <w:rFonts w:ascii="Times New Roman" w:hAnsi="Times New Roman"/>
          <w:sz w:val="28"/>
          <w:szCs w:val="28"/>
        </w:rPr>
        <w:br/>
        <w:t>Химия и повседневная жизнь человека: домашняя аптека; моющие и чистящие средства; средства борьбы с бытовыми насекомыми; средства личной гигиены и косметики; химия и пища; маркировка упаковок пищевых и гигиенических продуктов и умение их читать; экология жилища; химия и гигиена человека.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  <w:u w:val="single"/>
        </w:rPr>
        <w:t>Лабораторные работы: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lastRenderedPageBreak/>
        <w:t>Ознакомление с коллекцией удобрений и пестицидов.</w:t>
      </w:r>
      <w:r w:rsidRPr="00B62984">
        <w:rPr>
          <w:rFonts w:ascii="Times New Roman" w:hAnsi="Times New Roman"/>
          <w:sz w:val="28"/>
          <w:szCs w:val="28"/>
        </w:rPr>
        <w:br/>
        <w:t>Ознакомление с образцами средств бытовой химии и лекарственных препаратов, изучение инструкций к ним по правильному и безопасному применению.</w:t>
      </w:r>
    </w:p>
    <w:p w:rsidR="00BB70E1" w:rsidRPr="00B62984" w:rsidRDefault="00527B68">
      <w:pPr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sz w:val="28"/>
          <w:szCs w:val="28"/>
        </w:rPr>
        <w:t>В результате изучения химии на базовом уровне ученик должен</w:t>
      </w:r>
      <w:r w:rsidRPr="00B62984">
        <w:rPr>
          <w:rFonts w:ascii="Times New Roman" w:hAnsi="Times New Roman"/>
          <w:b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знать/понимать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62984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62984">
        <w:rPr>
          <w:rFonts w:ascii="Times New Roman" w:hAnsi="Times New Roman"/>
          <w:sz w:val="28"/>
          <w:szCs w:val="28"/>
        </w:rPr>
        <w:t>неэлектролит</w:t>
      </w:r>
      <w:proofErr w:type="spellEnd"/>
      <w:r w:rsidRPr="00B62984">
        <w:rPr>
          <w:rFonts w:ascii="Times New Roman" w:hAnsi="Times New Roman"/>
          <w:sz w:val="28"/>
          <w:szCs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r w:rsidRPr="00B62984">
        <w:rPr>
          <w:rFonts w:ascii="Times New Roman" w:hAnsi="Times New Roman"/>
          <w:sz w:val="28"/>
          <w:szCs w:val="28"/>
        </w:rPr>
        <w:br/>
        <w:t>- основные законы химии: сохранения массы веществ, постоянства состава, периодический закон;</w:t>
      </w:r>
      <w:r w:rsidRPr="00B62984">
        <w:rPr>
          <w:rFonts w:ascii="Times New Roman" w:hAnsi="Times New Roman"/>
          <w:sz w:val="28"/>
          <w:szCs w:val="28"/>
        </w:rPr>
        <w:br/>
        <w:t>- основные теории химии: химической связи, электролитической диссоциации, строения органических соединений;</w:t>
      </w:r>
      <w:r w:rsidRPr="00B62984">
        <w:rPr>
          <w:rFonts w:ascii="Times New Roman" w:hAnsi="Times New Roman"/>
          <w:sz w:val="28"/>
          <w:szCs w:val="28"/>
        </w:rPr>
        <w:br/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уметь:</w:t>
      </w:r>
      <w:r w:rsidRPr="00B62984">
        <w:rPr>
          <w:rFonts w:ascii="Times New Roman" w:hAnsi="Times New Roman"/>
          <w:sz w:val="28"/>
          <w:szCs w:val="28"/>
        </w:rPr>
        <w:br/>
        <w:t>- называть изученные вещества по "тривиальной" или международной номенклатуре;</w:t>
      </w:r>
      <w:r w:rsidRPr="00B62984">
        <w:rPr>
          <w:rFonts w:ascii="Times New Roman" w:hAnsi="Times New Roman"/>
          <w:sz w:val="28"/>
          <w:szCs w:val="28"/>
        </w:rPr>
        <w:br/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  <w:r w:rsidRPr="00B62984">
        <w:rPr>
          <w:rFonts w:ascii="Times New Roman" w:hAnsi="Times New Roman"/>
          <w:sz w:val="28"/>
          <w:szCs w:val="28"/>
        </w:rPr>
        <w:br/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  <w:r w:rsidRPr="00B62984">
        <w:rPr>
          <w:rFonts w:ascii="Times New Roman" w:hAnsi="Times New Roman"/>
          <w:sz w:val="28"/>
          <w:szCs w:val="28"/>
        </w:rPr>
        <w:br/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  <w:r w:rsidRPr="00B62984">
        <w:rPr>
          <w:rFonts w:ascii="Times New Roman" w:hAnsi="Times New Roman"/>
          <w:sz w:val="28"/>
          <w:szCs w:val="28"/>
        </w:rPr>
        <w:br/>
        <w:t>- выполнять химический эксперимент по распознаванию важнейших неорганических и органических веществ;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sz w:val="28"/>
          <w:szCs w:val="28"/>
        </w:rPr>
        <w:lastRenderedPageBreak/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62984">
        <w:rPr>
          <w:rFonts w:ascii="Times New Roman" w:hAnsi="Times New Roman"/>
          <w:sz w:val="28"/>
          <w:szCs w:val="28"/>
        </w:rPr>
        <w:t xml:space="preserve"> для:</w:t>
      </w:r>
      <w:r w:rsidRPr="00B62984">
        <w:rPr>
          <w:rFonts w:ascii="Times New Roman" w:hAnsi="Times New Roman"/>
          <w:sz w:val="28"/>
          <w:szCs w:val="28"/>
        </w:rPr>
        <w:br/>
        <w:t>- объяснения химических явлений, происходящих в природе, быту и на производстве;</w:t>
      </w:r>
      <w:r w:rsidRPr="00B62984">
        <w:rPr>
          <w:rFonts w:ascii="Times New Roman" w:hAnsi="Times New Roman"/>
          <w:sz w:val="28"/>
          <w:szCs w:val="28"/>
        </w:rPr>
        <w:br/>
        <w:t>- определения возможности протекания химических превращений в различных условиях и оценки их последствий;</w:t>
      </w:r>
      <w:r w:rsidRPr="00B62984">
        <w:rPr>
          <w:rFonts w:ascii="Times New Roman" w:hAnsi="Times New Roman"/>
          <w:sz w:val="28"/>
          <w:szCs w:val="28"/>
        </w:rPr>
        <w:br/>
        <w:t>- экологически грамотного поведения в окружающей среде;</w:t>
      </w:r>
      <w:r w:rsidRPr="00B62984">
        <w:rPr>
          <w:rFonts w:ascii="Times New Roman" w:hAnsi="Times New Roman"/>
          <w:sz w:val="28"/>
          <w:szCs w:val="28"/>
        </w:rPr>
        <w:br/>
        <w:t>- оценки влияния химического загрязнения окружающей среды на организм человека и другие живые организмы;</w:t>
      </w:r>
      <w:r w:rsidRPr="00B62984">
        <w:rPr>
          <w:rFonts w:ascii="Times New Roman" w:hAnsi="Times New Roman"/>
          <w:sz w:val="28"/>
          <w:szCs w:val="28"/>
        </w:rPr>
        <w:br/>
        <w:t>- безопасного обращения с горючими и токсичными веществами, лабораторным оборудованием;</w:t>
      </w:r>
      <w:r w:rsidRPr="00B62984">
        <w:rPr>
          <w:rFonts w:ascii="Times New Roman" w:hAnsi="Times New Roman"/>
          <w:sz w:val="28"/>
          <w:szCs w:val="28"/>
        </w:rPr>
        <w:br/>
        <w:t>- приготовления растворов заданной концентрации в быту и на производстве;</w:t>
      </w:r>
      <w:r w:rsidRPr="00B62984">
        <w:rPr>
          <w:rFonts w:ascii="Times New Roman" w:hAnsi="Times New Roman"/>
          <w:sz w:val="28"/>
          <w:szCs w:val="28"/>
        </w:rPr>
        <w:br/>
        <w:t>- критической оценки достоверности химической информации, поступающей из разных источников.</w:t>
      </w:r>
      <w:r w:rsidRPr="00B62984">
        <w:rPr>
          <w:rFonts w:ascii="Times New Roman" w:hAnsi="Times New Roman"/>
          <w:sz w:val="28"/>
          <w:szCs w:val="28"/>
        </w:rPr>
        <w:br/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sz w:val="28"/>
          <w:szCs w:val="28"/>
        </w:rPr>
        <w:t>Рабочая программа ориентирована на использование</w:t>
      </w:r>
      <w:r w:rsidRPr="00B62984">
        <w:rPr>
          <w:rFonts w:ascii="Times New Roman" w:hAnsi="Times New Roman"/>
          <w:sz w:val="28"/>
          <w:szCs w:val="28"/>
        </w:rPr>
        <w:t xml:space="preserve"> </w:t>
      </w:r>
      <w:r w:rsidRPr="00B62984">
        <w:rPr>
          <w:rFonts w:ascii="Times New Roman" w:hAnsi="Times New Roman"/>
          <w:b/>
          <w:bCs/>
          <w:sz w:val="28"/>
          <w:szCs w:val="28"/>
        </w:rPr>
        <w:t>учебника:</w:t>
      </w:r>
      <w:r w:rsidRPr="00B62984">
        <w:rPr>
          <w:rFonts w:ascii="Times New Roman" w:hAnsi="Times New Roman"/>
          <w:sz w:val="28"/>
          <w:szCs w:val="28"/>
        </w:rPr>
        <w:br/>
        <w:t>Химия 11 класс. Профильный уровень: Учебник для общеобразовательных учреждений. Габриелян О.С.- М.: Дрофа, 2010.-398с.</w:t>
      </w:r>
      <w:r w:rsidRPr="00B62984">
        <w:rPr>
          <w:rFonts w:ascii="Times New Roman" w:hAnsi="Times New Roman"/>
          <w:sz w:val="28"/>
          <w:szCs w:val="28"/>
        </w:rPr>
        <w:br/>
        <w:t xml:space="preserve">а также </w:t>
      </w:r>
      <w:r w:rsidRPr="00B62984">
        <w:rPr>
          <w:rFonts w:ascii="Times New Roman" w:hAnsi="Times New Roman"/>
          <w:b/>
          <w:bCs/>
          <w:sz w:val="28"/>
          <w:szCs w:val="28"/>
        </w:rPr>
        <w:t>методических пособий для учителя</w:t>
      </w:r>
      <w:r w:rsidRPr="00B62984">
        <w:rPr>
          <w:rFonts w:ascii="Times New Roman" w:hAnsi="Times New Roman"/>
          <w:sz w:val="28"/>
          <w:szCs w:val="28"/>
        </w:rPr>
        <w:t>:</w:t>
      </w:r>
      <w:r w:rsidRPr="00B62984">
        <w:rPr>
          <w:rFonts w:ascii="Times New Roman" w:hAnsi="Times New Roman"/>
          <w:sz w:val="28"/>
          <w:szCs w:val="28"/>
        </w:rPr>
        <w:br/>
        <w:t>Габриелян О.С Программа курса химии для 8-11 классов общеобразовательных учреждений. - М.: Дрофа, 20010.-78с.</w:t>
      </w:r>
      <w:r w:rsidRPr="00B62984">
        <w:rPr>
          <w:rFonts w:ascii="Times New Roman" w:hAnsi="Times New Roman"/>
          <w:sz w:val="28"/>
          <w:szCs w:val="28"/>
        </w:rPr>
        <w:br/>
        <w:t>Габриелян О.С, Лысова Г.Г., Введенская А.Г. Химия. 11 класс: В 2ч. Ч.I: Настольная книга учителя. - М.: Дрофа, 2003. - 320с.</w:t>
      </w:r>
      <w:r w:rsidRPr="00B62984">
        <w:rPr>
          <w:rFonts w:ascii="Times New Roman" w:hAnsi="Times New Roman"/>
          <w:sz w:val="28"/>
          <w:szCs w:val="28"/>
        </w:rPr>
        <w:br/>
        <w:t>Габриелян О.С, Лысова Г.Г., Введенская А.Г. Химия. 11 класс: В 2ч. Ч. II: Настольная книга учителя. - М.: Дрофа, 2003. - 320с.</w:t>
      </w:r>
      <w:r w:rsidRPr="00B62984">
        <w:rPr>
          <w:rFonts w:ascii="Times New Roman" w:hAnsi="Times New Roman"/>
          <w:sz w:val="28"/>
          <w:szCs w:val="28"/>
        </w:rPr>
        <w:br/>
      </w:r>
      <w:r w:rsidRPr="00B62984"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учителя</w:t>
      </w:r>
      <w:r w:rsidRPr="00B62984">
        <w:rPr>
          <w:rFonts w:ascii="Times New Roman" w:hAnsi="Times New Roman"/>
          <w:sz w:val="28"/>
          <w:szCs w:val="28"/>
        </w:rPr>
        <w:br/>
        <w:t xml:space="preserve">Габриелян О.С., Остроумов И.Г. Общая химия в тестах, задачах, упражнениях. 11 класс: Учеб. пособие для </w:t>
      </w:r>
      <w:proofErr w:type="spellStart"/>
      <w:r w:rsidRPr="00B62984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B62984">
        <w:rPr>
          <w:rFonts w:ascii="Times New Roman" w:hAnsi="Times New Roman"/>
          <w:sz w:val="28"/>
          <w:szCs w:val="28"/>
        </w:rPr>
        <w:t>. учреждений. - М.: Дрофа, 2003.- 304с.</w:t>
      </w:r>
      <w:r w:rsidRPr="00B62984">
        <w:rPr>
          <w:rFonts w:ascii="Times New Roman" w:hAnsi="Times New Roman"/>
          <w:sz w:val="28"/>
          <w:szCs w:val="28"/>
        </w:rPr>
        <w:br/>
      </w:r>
      <w:proofErr w:type="spellStart"/>
      <w:r w:rsidRPr="00B62984">
        <w:rPr>
          <w:rFonts w:ascii="Times New Roman" w:hAnsi="Times New Roman"/>
          <w:sz w:val="28"/>
          <w:szCs w:val="28"/>
        </w:rPr>
        <w:t>Радецкий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А.М., Горшкова В.П., Кругликова Л.Н. Дидактический материал по химии для 10-11 классов: пособие для учителя. – М.: Просвещение, 2004. – 79 с.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>Мастер класс учителя химии 8-11 классы. Методическое пособие с электронным приложением. «Планета» 2014 г.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b/>
          <w:bCs/>
          <w:sz w:val="28"/>
          <w:szCs w:val="28"/>
        </w:rPr>
        <w:t>Дополнительная литература для учащихся</w:t>
      </w:r>
      <w:r w:rsidRPr="00B62984">
        <w:rPr>
          <w:rFonts w:ascii="Times New Roman" w:hAnsi="Times New Roman"/>
          <w:sz w:val="28"/>
          <w:szCs w:val="28"/>
        </w:rPr>
        <w:br/>
      </w:r>
      <w:proofErr w:type="spellStart"/>
      <w:r w:rsidRPr="00B62984">
        <w:rPr>
          <w:rFonts w:ascii="Times New Roman" w:hAnsi="Times New Roman"/>
          <w:sz w:val="28"/>
          <w:szCs w:val="28"/>
        </w:rPr>
        <w:t>Бабков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А.Б., Попков В.А.- Общая и неорганическая химия: Пособие для старшеклассников и абитуриентов. М.Просвещение, 2004 – 384 с.</w:t>
      </w:r>
      <w:r w:rsidRPr="00B62984">
        <w:rPr>
          <w:rFonts w:ascii="Times New Roman" w:hAnsi="Times New Roman"/>
          <w:sz w:val="28"/>
          <w:szCs w:val="28"/>
        </w:rPr>
        <w:br/>
        <w:t xml:space="preserve">ЕГЭ-2015: Химия: реальные задания: / авт.-сост. Корощенко А.С., </w:t>
      </w:r>
      <w:proofErr w:type="spellStart"/>
      <w:r w:rsidRPr="00B62984">
        <w:rPr>
          <w:rFonts w:ascii="Times New Roman" w:hAnsi="Times New Roman"/>
          <w:sz w:val="28"/>
          <w:szCs w:val="28"/>
        </w:rPr>
        <w:t>Снастина</w:t>
      </w:r>
      <w:proofErr w:type="spellEnd"/>
      <w:r w:rsidRPr="00B62984">
        <w:rPr>
          <w:rFonts w:ascii="Times New Roman" w:hAnsi="Times New Roman"/>
          <w:sz w:val="28"/>
          <w:szCs w:val="28"/>
        </w:rPr>
        <w:t xml:space="preserve"> 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lastRenderedPageBreak/>
        <w:t xml:space="preserve">М.Г.- М.: </w:t>
      </w:r>
      <w:proofErr w:type="spellStart"/>
      <w:r w:rsidRPr="00B62984">
        <w:rPr>
          <w:rFonts w:ascii="Times New Roman" w:hAnsi="Times New Roman"/>
          <w:sz w:val="28"/>
          <w:szCs w:val="28"/>
        </w:rPr>
        <w:t>АСТ:Астрель</w:t>
      </w:r>
      <w:proofErr w:type="spellEnd"/>
      <w:r w:rsidRPr="00B62984">
        <w:rPr>
          <w:rFonts w:ascii="Times New Roman" w:hAnsi="Times New Roman"/>
          <w:sz w:val="28"/>
          <w:szCs w:val="28"/>
        </w:rPr>
        <w:t>, 20015.-94с. – (Федеральный институт педагогических измерений).</w:t>
      </w:r>
    </w:p>
    <w:p w:rsidR="00BB70E1" w:rsidRPr="00B62984" w:rsidRDefault="00527B68">
      <w:pPr>
        <w:spacing w:after="0"/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t xml:space="preserve">Лидин Р.А. Химия расчетные задания  экспресс репетитор для подготовки к ЕГЭ – М.: </w:t>
      </w:r>
      <w:proofErr w:type="spellStart"/>
      <w:r w:rsidRPr="00B6298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B62984">
        <w:rPr>
          <w:rFonts w:ascii="Times New Roman" w:hAnsi="Times New Roman"/>
          <w:sz w:val="28"/>
          <w:szCs w:val="28"/>
        </w:rPr>
        <w:t>: 2012.-187 с.</w:t>
      </w: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83"/>
        <w:gridCol w:w="4908"/>
        <w:gridCol w:w="2034"/>
        <w:gridCol w:w="2082"/>
      </w:tblGrid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Тема урока                                              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Дом. Задан.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Эксперим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70E1" w:rsidRPr="00B62984" w:rsidTr="00B62984">
        <w:trPr>
          <w:trHeight w:val="348"/>
        </w:trPr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>СТРОЕНИЕ  АТОМА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– 7</w:t>
            </w: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Атом – сложная частица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>§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>1, у. 1 – 4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Состояние электронов в атоме.                                                     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Электронные конфигурации атомов химических элементов .             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7B68"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27B68" w:rsidRPr="00B62984">
              <w:rPr>
                <w:rFonts w:ascii="Times New Roman" w:hAnsi="Times New Roman"/>
                <w:sz w:val="28"/>
                <w:szCs w:val="28"/>
              </w:rPr>
              <w:t xml:space="preserve">, у.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7B68" w:rsidRPr="00B62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Валентные возможности атомов химических элементов.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Периодический закон и периодическая система химических элементов Д.И.Менделеева и строение атома.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1 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…Д. К. Р .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Контрольная работа  1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>СТРОЕНИЕ ВЕЩЕСТВА. ДИСПЕРСНЫЕ СИСТЕМЫ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>12 часов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Химическая связь .Единая природа химической связи .Типы кристаллических решеток.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3,4,5,</w:t>
            </w: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молекул,крист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.решеток</w:t>
            </w: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3.4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Гибридизация </w:t>
            </w: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орбиталей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и геометрия молекул 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5.6   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Теория химического строения органических веществ .     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7          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Полимеры органические и неорганические .    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7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Ознакомление с образцами полимеров .</w:t>
            </w: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8         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Пластмассы . Биополимеры . Эластомеры .Волокна 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Ознакомление с образцами</w:t>
            </w:r>
          </w:p>
        </w:tc>
      </w:tr>
      <w:tr w:rsidR="00BB70E1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    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Дисперсные системы и растворы .                               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Способы выражения концентрации 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 w:rsidP="00141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12 упр. 10-12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2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Д.К.Р.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Контрольная работа 2.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70E1" w:rsidRPr="00B62984" w:rsidRDefault="00527B68">
      <w:pPr>
        <w:rPr>
          <w:rFonts w:ascii="Times New Roman" w:hAnsi="Times New Roman"/>
          <w:sz w:val="28"/>
          <w:szCs w:val="28"/>
        </w:rPr>
      </w:pPr>
      <w:r w:rsidRPr="00B62984">
        <w:rPr>
          <w:rFonts w:ascii="Times New Roman" w:hAnsi="Times New Roman"/>
          <w:sz w:val="28"/>
          <w:szCs w:val="28"/>
        </w:rPr>
        <w:br w:type="page"/>
      </w:r>
    </w:p>
    <w:tbl>
      <w:tblPr>
        <w:tblW w:w="98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46"/>
        <w:gridCol w:w="4863"/>
        <w:gridCol w:w="2018"/>
        <w:gridCol w:w="2080"/>
      </w:tblGrid>
      <w:tr w:rsidR="00BB70E1" w:rsidRPr="00B62984" w:rsidTr="00B62984"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 3. ХИМИЧЕСКИЕ РЕАКЦИИ -  15 час.</w:t>
            </w: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1 .2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§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27B68" w:rsidRPr="00B629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Получение белого </w:t>
            </w: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Р,озона</w:t>
            </w:r>
            <w:proofErr w:type="spellEnd"/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Окислительно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– восстановительные реакции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Составление о . в . р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Тепловой эффект химических реакций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Скорость химических реакций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Факторы ,влияющие на скорость химических реакций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Обратимость химических реакций .Химическое равновесие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Условия смещения химического равновесия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Электролитическая диссоциация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Свойства растворов электролитов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Л.о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вз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аимод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. сульфата меди с гидроксидом натрия ,карбоната натрия с соляной кислотой .</w:t>
            </w: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Гидролиз неорганических веществ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 . о .гидролиз карбоната натрия ,хлорида натрия ,хлорида алюминия .</w:t>
            </w: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Гидролиз органических веществ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B629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Д . К . Р 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Контрольная работа 3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70E1" w:rsidRPr="00B62984" w:rsidTr="00B62984"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>Тема 4 . ВЕЩЕСТВА И ИХ СВОЙСТВА – 22 часа</w:t>
            </w: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Классификация неорганических веществ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 . о. ознакомление с образцами веществ .</w:t>
            </w: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Классификация органических веществ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 . о .ознакомление с образцами веществ .</w:t>
            </w:r>
          </w:p>
        </w:tc>
      </w:tr>
      <w:tr w:rsidR="00BB70E1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Положение металлов в периодической </w:t>
            </w:r>
            <w:r w:rsidRPr="00B62984">
              <w:rPr>
                <w:rFonts w:ascii="Times New Roman" w:hAnsi="Times New Roman"/>
                <w:sz w:val="28"/>
                <w:szCs w:val="28"/>
              </w:rPr>
              <w:lastRenderedPageBreak/>
              <w:t>системе и строение их атомов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0E1" w:rsidRPr="00B62984" w:rsidRDefault="00BB7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Металлы – простые вещества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 w:rsidP="00800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Л.о.коллекция металлов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Общие химические свойства металлов.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Коррозия металлов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Способы получения металлов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 w:rsidP="00426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 . о . коллекция руд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Электролиз расплавов и растворов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 w:rsidP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29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Общая характеристика  неметаллов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527B68" w:rsidRDefault="00B62984" w:rsidP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527B6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Химические свойства неметаллов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527B68" w:rsidP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B6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21,упр. 6,7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Важнейшие оксиды ,кислоты ,водородные соединения неметаллов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B68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Неорганические кислоты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 22, упр. 5,6</w:t>
            </w:r>
            <w:r w:rsidR="00B62984" w:rsidRPr="00527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984" w:rsidRPr="00B629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Л.о. свойства соляной и серной кислот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Органические кислоты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§ 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2984"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 . о . свойства уксусной кислоты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Неорганические основания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527B68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B68">
              <w:rPr>
                <w:rFonts w:ascii="Times New Roman" w:hAnsi="Times New Roman"/>
                <w:sz w:val="28"/>
                <w:szCs w:val="28"/>
              </w:rPr>
              <w:t>§ 2</w:t>
            </w:r>
            <w:r>
              <w:rPr>
                <w:rFonts w:ascii="Times New Roman" w:hAnsi="Times New Roman"/>
                <w:sz w:val="28"/>
                <w:szCs w:val="28"/>
              </w:rPr>
              <w:t>3, упр. 5,6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Л . о .</w:t>
            </w:r>
            <w:proofErr w:type="spellStart"/>
            <w:r w:rsidRPr="00B62984">
              <w:rPr>
                <w:rFonts w:ascii="Times New Roman" w:hAnsi="Times New Roman"/>
                <w:sz w:val="28"/>
                <w:szCs w:val="28"/>
              </w:rPr>
              <w:t>взаимод</w:t>
            </w:r>
            <w:proofErr w:type="spellEnd"/>
            <w:r w:rsidRPr="00B62984">
              <w:rPr>
                <w:rFonts w:ascii="Times New Roman" w:hAnsi="Times New Roman"/>
                <w:sz w:val="28"/>
                <w:szCs w:val="28"/>
              </w:rPr>
              <w:t xml:space="preserve"> .гидроксида натрия с сульфатом меди ,хлоридом аммония ,разложение гидроксида меди .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Органические основания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527B68" w:rsidRDefault="00B62984" w:rsidP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527B6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Амфотерные неорганические и органические соединения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Тетрадь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Л . о . получение гидроксида алюминия ,его свойства 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527B68" w:rsidRDefault="00B62984" w:rsidP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 w:rsidR="00527B6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19,20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Генетическая связь между основными классами органических веществ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527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21 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Повторение и обобщение по теме 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Д . К . Р .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Контрольная работа   4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Тема  5 . ХИМИЧЕСКИЙ ПРАКТИКУМ  -  5 час 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Получение ,собирание и распознавание газов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Решение экспериментальных задач по </w:t>
            </w:r>
            <w:r w:rsidRPr="00B62984">
              <w:rPr>
                <w:rFonts w:ascii="Times New Roman" w:hAnsi="Times New Roman"/>
                <w:sz w:val="28"/>
                <w:szCs w:val="28"/>
              </w:rPr>
              <w:lastRenderedPageBreak/>
              <w:t>теме « Реакции ионного обмена «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Осуществление цепочки превращений.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по неорганической химии.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Решение экспериментальных задач по органической химии.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b/>
                <w:sz w:val="28"/>
                <w:szCs w:val="28"/>
              </w:rPr>
              <w:t>Тема  5 . ХИМИЯ  В  ЖИЗНИ ОБЩЕСТВА - 4 часа</w:t>
            </w: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Химия и производство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Химия и сельское хозяйство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Химия и экология 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Химия и повседневная жизнь человека.</w:t>
            </w:r>
          </w:p>
        </w:tc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984" w:rsidRPr="00B62984" w:rsidTr="00B62984">
        <w:tc>
          <w:tcPr>
            <w:tcW w:w="9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2984" w:rsidRPr="00B62984" w:rsidRDefault="00B62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2984">
              <w:rPr>
                <w:rFonts w:ascii="Times New Roman" w:hAnsi="Times New Roman"/>
                <w:sz w:val="28"/>
                <w:szCs w:val="28"/>
              </w:rPr>
              <w:t>Тренинг – тестирование по вариантам ЕГЭ прошлых лет — 3 часа</w:t>
            </w:r>
          </w:p>
        </w:tc>
      </w:tr>
    </w:tbl>
    <w:p w:rsidR="00BB70E1" w:rsidRPr="00B62984" w:rsidRDefault="00BB70E1">
      <w:pPr>
        <w:rPr>
          <w:rFonts w:ascii="Times New Roman" w:hAnsi="Times New Roman"/>
          <w:sz w:val="28"/>
          <w:szCs w:val="28"/>
        </w:rPr>
      </w:pPr>
    </w:p>
    <w:p w:rsidR="00BB70E1" w:rsidRPr="00B62984" w:rsidRDefault="00BB70E1">
      <w:pPr>
        <w:spacing w:after="0"/>
        <w:rPr>
          <w:rFonts w:ascii="Times New Roman" w:hAnsi="Times New Roman"/>
          <w:sz w:val="28"/>
          <w:szCs w:val="28"/>
        </w:rPr>
      </w:pPr>
    </w:p>
    <w:sectPr w:rsidR="00BB70E1" w:rsidRPr="00B62984" w:rsidSect="00BB70E1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PT Sans">
    <w:altName w:val="Arial"/>
    <w:charset w:val="01"/>
    <w:family w:val="swiss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B70E1"/>
    <w:rsid w:val="00527B68"/>
    <w:rsid w:val="00AB69F2"/>
    <w:rsid w:val="00B62984"/>
    <w:rsid w:val="00B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EF36"/>
  <w15:docId w15:val="{E35BF481-6C8D-4E0F-95CB-1A65FD7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3443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B70E1"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4">
    <w:name w:val="Body Text"/>
    <w:basedOn w:val="a"/>
    <w:rsid w:val="00BB70E1"/>
    <w:pPr>
      <w:spacing w:after="140" w:line="288" w:lineRule="auto"/>
    </w:pPr>
  </w:style>
  <w:style w:type="paragraph" w:styleId="a5">
    <w:name w:val="List"/>
    <w:basedOn w:val="a4"/>
    <w:rsid w:val="00BB70E1"/>
    <w:rPr>
      <w:rFonts w:ascii="PT Sans" w:hAnsi="PT Sans" w:cs="FreeSans"/>
    </w:rPr>
  </w:style>
  <w:style w:type="paragraph" w:customStyle="1" w:styleId="10">
    <w:name w:val="Название объекта1"/>
    <w:basedOn w:val="a"/>
    <w:qFormat/>
    <w:rsid w:val="00BB70E1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a6">
    <w:name w:val="index heading"/>
    <w:basedOn w:val="a"/>
    <w:qFormat/>
    <w:rsid w:val="00BB70E1"/>
    <w:pPr>
      <w:suppressLineNumbers/>
    </w:pPr>
    <w:rPr>
      <w:rFonts w:ascii="PT Sans" w:hAnsi="PT Sans" w:cs="FreeSans"/>
    </w:rPr>
  </w:style>
  <w:style w:type="paragraph" w:styleId="a7">
    <w:name w:val="Balloon Text"/>
    <w:basedOn w:val="a"/>
    <w:uiPriority w:val="99"/>
    <w:semiHidden/>
    <w:unhideWhenUsed/>
    <w:qFormat/>
    <w:rsid w:val="00D34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7EF2"/>
    <w:rPr>
      <w:rFonts w:eastAsia="Times New Roman"/>
      <w:sz w:val="22"/>
      <w:szCs w:val="22"/>
    </w:rPr>
  </w:style>
  <w:style w:type="table" w:styleId="a9">
    <w:name w:val="Table Grid"/>
    <w:basedOn w:val="a1"/>
    <w:uiPriority w:val="59"/>
    <w:rsid w:val="00DE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DF9F-3DDD-47E7-A1BE-FEEA1DC2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</dc:creator>
  <cp:lastModifiedBy>Канцелярия</cp:lastModifiedBy>
  <cp:revision>3</cp:revision>
  <cp:lastPrinted>2015-09-02T12:24:00Z</cp:lastPrinted>
  <dcterms:created xsi:type="dcterms:W3CDTF">2019-09-11T18:37:00Z</dcterms:created>
  <dcterms:modified xsi:type="dcterms:W3CDTF">2019-11-26T10:27:00Z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