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Pr="000F2438" w:rsidRDefault="000F2438" w:rsidP="000F2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 к рабочей программе по русскому языку 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0F2438" w:rsidRPr="000F2438" w:rsidRDefault="000F2438" w:rsidP="000F2438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</w:pPr>
      <w:r w:rsidRPr="000F243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Календарно-тематическое планирование по русскому языку для 10 класса составлено на основе «Программы по русскому языку для средней (полной) школы (базовый уровень)». Учебник </w:t>
      </w:r>
      <w:proofErr w:type="gramStart"/>
      <w:r w:rsidRPr="000F243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« </w:t>
      </w:r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Русский</w:t>
      </w:r>
      <w:proofErr w:type="gramEnd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язык. 10-11 классы.» - </w:t>
      </w:r>
      <w:proofErr w:type="spellStart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Гольцова</w:t>
      </w:r>
      <w:proofErr w:type="spellEnd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Н.Г., </w:t>
      </w:r>
      <w:proofErr w:type="spellStart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Шамшин</w:t>
      </w:r>
      <w:proofErr w:type="spellEnd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И.В., </w:t>
      </w:r>
      <w:proofErr w:type="spellStart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>Мищерина</w:t>
      </w:r>
      <w:proofErr w:type="spellEnd"/>
      <w:r w:rsidRPr="000F2438">
        <w:rPr>
          <w:rFonts w:ascii="Times New Roman" w:eastAsia="Times New Roman" w:hAnsi="Times New Roman" w:cs="Times New Roman"/>
          <w:bCs/>
          <w:color w:val="282828"/>
          <w:kern w:val="32"/>
          <w:sz w:val="24"/>
          <w:szCs w:val="24"/>
          <w:lang w:eastAsia="ru-RU"/>
        </w:rPr>
        <w:t xml:space="preserve"> М.А.</w:t>
      </w:r>
      <w:r w:rsidRPr="000F243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– М.: Просвещение, 2018. </w:t>
      </w:r>
      <w:bookmarkStart w:id="0" w:name="_GoBack"/>
      <w:bookmarkEnd w:id="0"/>
    </w:p>
    <w:p w:rsidR="000F2438" w:rsidRPr="000F2438" w:rsidRDefault="000F2438" w:rsidP="000F243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часов по программе – 68, что соответствует количеству часов по учебному плану школы – 68.</w:t>
      </w:r>
    </w:p>
    <w:p w:rsidR="000F2438" w:rsidRPr="000F2438" w:rsidRDefault="000F2438" w:rsidP="000F243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подготовкой к ЕГЭ в тематическое планирование введены следующие изменения: контрольные диктанты заменены на работы формата ЕГЭ. </w:t>
      </w:r>
    </w:p>
    <w:p w:rsidR="000F2438" w:rsidRPr="000F2438" w:rsidRDefault="000F2438" w:rsidP="000F243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38" w:rsidRPr="000F2438" w:rsidRDefault="000F2438" w:rsidP="000F2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план</w:t>
      </w:r>
    </w:p>
    <w:p w:rsidR="000F2438" w:rsidRPr="000F2438" w:rsidRDefault="000F2438" w:rsidP="000F2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116"/>
        <w:gridCol w:w="1417"/>
      </w:tblGrid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8" w:rsidRPr="000F2438" w:rsidRDefault="000F2438" w:rsidP="000F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8" w:rsidRPr="000F2438" w:rsidRDefault="000F2438" w:rsidP="000F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8" w:rsidRPr="000F2438" w:rsidRDefault="000F2438" w:rsidP="000F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типы речи. Литературная норма.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 и фразеология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Орфоэпические нормы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словообразование. Орфография.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2438" w:rsidRPr="000F2438" w:rsidTr="00E133E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8" w:rsidRPr="000F2438" w:rsidRDefault="000F2438" w:rsidP="000F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F2438" w:rsidRPr="000F2438" w:rsidRDefault="000F2438" w:rsidP="000F24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438" w:rsidRPr="000F2438" w:rsidRDefault="000F2438" w:rsidP="000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результаты по русскому языку за курс </w:t>
      </w:r>
      <w:r w:rsidRPr="000F24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</w:t>
      </w:r>
      <w:r w:rsidRPr="000F24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класса:  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ab/>
      </w:r>
      <w:r w:rsidRPr="000F24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Личностными </w:t>
      </w:r>
      <w:r w:rsidRPr="000F2438">
        <w:rPr>
          <w:rFonts w:ascii="Times New Roman" w:eastAsia="Calibri" w:hAnsi="Times New Roman" w:cs="Times New Roman"/>
          <w:sz w:val="24"/>
          <w:szCs w:val="24"/>
        </w:rPr>
        <w:t>результатами освоения выпускниками средней (полной) школы программы базового уровня по русскому языку являются: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величайших духовных и национально-культурных ценностей народа;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2) воспитание любви к родному языку, гордости за него; осознание потребности сохранять чистоту и поддерживать нормы литературного языка;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4) способность к продуцированию текстов разных жанров;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5) стремление к постоянному совершенствованию собственной речи, развитие эстетического вкуса.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243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0F2438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выпускниками средней (полной) школы программы базового уровня по русскому языку являются: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1) владение всеми видами речевой деятельности: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F2438"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  <w:proofErr w:type="spellEnd"/>
      <w:r w:rsidRPr="000F2438">
        <w:rPr>
          <w:rFonts w:ascii="Times New Roman" w:eastAsia="Calibri" w:hAnsi="Times New Roman" w:cs="Times New Roman"/>
          <w:i/>
          <w:sz w:val="24"/>
          <w:szCs w:val="24"/>
        </w:rPr>
        <w:t xml:space="preserve"> и чтение:</w:t>
      </w:r>
    </w:p>
    <w:p w:rsidR="000F2438" w:rsidRPr="000F2438" w:rsidRDefault="000F2438" w:rsidP="000F2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0F2438" w:rsidRPr="000F2438" w:rsidRDefault="000F2438" w:rsidP="000F2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способность преобразовать полученную в процессе чтения информацию;</w:t>
      </w:r>
    </w:p>
    <w:p w:rsidR="000F2438" w:rsidRPr="000F2438" w:rsidRDefault="000F2438" w:rsidP="000F2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2438">
        <w:rPr>
          <w:rFonts w:ascii="Times New Roman" w:eastAsia="Calibri" w:hAnsi="Times New Roman" w:cs="Times New Roman"/>
          <w:i/>
          <w:sz w:val="24"/>
          <w:szCs w:val="24"/>
        </w:rPr>
        <w:t>говорение и письмо:</w:t>
      </w:r>
    </w:p>
    <w:p w:rsidR="000F2438" w:rsidRPr="000F2438" w:rsidRDefault="000F2438" w:rsidP="000F24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умение создавать тексты (устные и письменные) разных жанров с учётом их целевой установки, предполагаемого адресата и характера общения;</w:t>
      </w:r>
    </w:p>
    <w:p w:rsidR="000F2438" w:rsidRPr="000F2438" w:rsidRDefault="000F2438" w:rsidP="000F24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умение свёртывать и преобразовывать прослушанный или прочитанный текст (план, аннотация, конспект и т. д.);</w:t>
      </w:r>
    </w:p>
    <w:p w:rsidR="000F2438" w:rsidRPr="000F2438" w:rsidRDefault="000F2438" w:rsidP="000F24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владение нормами правильной письменной речи; умение </w:t>
      </w:r>
      <w:proofErr w:type="gramStart"/>
      <w:r w:rsidRPr="000F2438">
        <w:rPr>
          <w:rFonts w:ascii="Times New Roman" w:eastAsia="Calibri" w:hAnsi="Times New Roman" w:cs="Times New Roman"/>
          <w:sz w:val="24"/>
          <w:szCs w:val="24"/>
        </w:rPr>
        <w:t>оценивать</w:t>
      </w:r>
      <w:proofErr w:type="gramEnd"/>
      <w:r w:rsidRPr="000F2438">
        <w:rPr>
          <w:rFonts w:ascii="Times New Roman" w:eastAsia="Calibri" w:hAnsi="Times New Roman" w:cs="Times New Roman"/>
          <w:sz w:val="24"/>
          <w:szCs w:val="24"/>
        </w:rPr>
        <w:t xml:space="preserve"> как свою, так и чужую речь, редактировать текст и исправлять в нём грамматические, стилистические и речевые ошибки;</w:t>
      </w:r>
    </w:p>
    <w:p w:rsidR="000F2438" w:rsidRPr="000F2438" w:rsidRDefault="000F2438" w:rsidP="000F2438">
      <w:pPr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умение выступать с докладами и рефератами, участвовать в дискуссиях и обсуждениях различных тем;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0F2438" w:rsidRPr="000F2438" w:rsidRDefault="000F2438" w:rsidP="000F24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ab/>
      </w:r>
      <w:r w:rsidRPr="000F243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Предметными</w:t>
      </w:r>
      <w:r w:rsidRPr="000F2438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выпускниками средней (полной) школы программы базового уровня по русскому языку являются: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1) расширение представлений о роли языка в современном мире, его основных функциях, взаимосвязи языка и культуры, языка и общества;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0F2438" w:rsidRPr="000F2438" w:rsidRDefault="000F2438" w:rsidP="000F2438">
      <w:pPr>
        <w:spacing w:after="0" w:line="240" w:lineRule="auto"/>
        <w:ind w:left="-2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38">
        <w:rPr>
          <w:rFonts w:ascii="Times New Roman" w:eastAsia="Calibri" w:hAnsi="Times New Roman" w:cs="Times New Roman"/>
          <w:sz w:val="24"/>
          <w:szCs w:val="24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0F2438" w:rsidRPr="000F2438" w:rsidRDefault="000F2438" w:rsidP="000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38" w:rsidRPr="000F2438" w:rsidRDefault="000F2438" w:rsidP="000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38" w:rsidRDefault="000F2438"/>
    <w:p w:rsidR="000F2438" w:rsidRDefault="000F2438"/>
    <w:sectPr w:rsidR="000F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A92"/>
    <w:multiLevelType w:val="hybridMultilevel"/>
    <w:tmpl w:val="03A647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F463281"/>
    <w:multiLevelType w:val="hybridMultilevel"/>
    <w:tmpl w:val="57328A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A"/>
    <w:rsid w:val="000F2438"/>
    <w:rsid w:val="009E630A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B1D1"/>
  <w15:chartTrackingRefBased/>
  <w15:docId w15:val="{E4B0F7E1-352C-4E7C-9BBC-BBCFA76E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2019-11-27T10:14:00Z</dcterms:created>
  <dcterms:modified xsi:type="dcterms:W3CDTF">2019-11-27T10:16:00Z</dcterms:modified>
</cp:coreProperties>
</file>