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Pr="00400A50" w:rsidRDefault="00400A50" w:rsidP="00400A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r w:rsidRPr="00400A50">
        <w:rPr>
          <w:rFonts w:ascii="Times New Roman" w:eastAsia="Calibri" w:hAnsi="Times New Roman" w:cs="Times New Roman"/>
          <w:b/>
          <w:sz w:val="40"/>
          <w:szCs w:val="40"/>
        </w:rPr>
        <w:t>Аннотация к рабочей программе по русскому языку 11 класс</w:t>
      </w:r>
    </w:p>
    <w:bookmarkEnd w:id="0"/>
    <w:p w:rsidR="00400A50" w:rsidRPr="00400A50" w:rsidRDefault="00400A50" w:rsidP="00400A50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</w:pPr>
      <w:r w:rsidRPr="00400A5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Рабочая программа составлена на основе требований фе</w:t>
      </w:r>
      <w:r w:rsidRPr="00400A5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softHyphen/>
        <w:t>дерального компонента государственного образовательного стандарта общего (полного) образо</w:t>
      </w:r>
      <w:r w:rsidRPr="00400A5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softHyphen/>
        <w:t xml:space="preserve">вания базового уровня, Примерной программы среднего (полного) общего образования по русскому языку (базовый уровень) и ориентирована на работу </w:t>
      </w:r>
      <w:r w:rsidRPr="00400A5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по учебнику </w:t>
      </w:r>
      <w:proofErr w:type="gramStart"/>
      <w:r w:rsidRPr="00400A5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« </w:t>
      </w:r>
      <w:r w:rsidRPr="00400A50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>Русский</w:t>
      </w:r>
      <w:proofErr w:type="gramEnd"/>
      <w:r w:rsidRPr="00400A50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 xml:space="preserve"> язык. 10-11 классы.» - </w:t>
      </w:r>
      <w:proofErr w:type="spellStart"/>
      <w:r w:rsidRPr="00400A50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>Гольцова</w:t>
      </w:r>
      <w:proofErr w:type="spellEnd"/>
      <w:r w:rsidRPr="00400A50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 xml:space="preserve"> Н.Г., </w:t>
      </w:r>
      <w:proofErr w:type="spellStart"/>
      <w:r w:rsidRPr="00400A50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>Шамшин</w:t>
      </w:r>
      <w:proofErr w:type="spellEnd"/>
      <w:r w:rsidRPr="00400A50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 xml:space="preserve"> И.В., </w:t>
      </w:r>
      <w:proofErr w:type="spellStart"/>
      <w:r w:rsidRPr="00400A50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>Мищерина</w:t>
      </w:r>
      <w:proofErr w:type="spellEnd"/>
      <w:r w:rsidRPr="00400A50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 xml:space="preserve"> М.А.</w:t>
      </w:r>
      <w:r w:rsidRPr="00400A5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– М.: Просвещение, 2018. </w:t>
      </w:r>
    </w:p>
    <w:p w:rsidR="00400A50" w:rsidRPr="00400A50" w:rsidRDefault="00400A50" w:rsidP="00400A50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A50" w:rsidRPr="00400A50" w:rsidRDefault="00400A50" w:rsidP="00400A50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2 часа в неделю и предполагает изучение русского языка в старших классах на базовом уровне.</w:t>
      </w:r>
    </w:p>
    <w:p w:rsidR="00400A50" w:rsidRPr="00400A50" w:rsidRDefault="00400A50" w:rsidP="00400A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A50" w:rsidRPr="00400A50" w:rsidRDefault="00400A50" w:rsidP="00400A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A50" w:rsidRPr="00400A50" w:rsidRDefault="00400A50" w:rsidP="00400A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00A50">
        <w:rPr>
          <w:rFonts w:ascii="Times New Roman" w:eastAsia="Calibri" w:hAnsi="Times New Roman" w:cs="Times New Roman"/>
          <w:b/>
          <w:sz w:val="40"/>
          <w:szCs w:val="40"/>
        </w:rPr>
        <w:t xml:space="preserve">Планируемые результаты </w:t>
      </w:r>
    </w:p>
    <w:p w:rsidR="00400A50" w:rsidRPr="00400A50" w:rsidRDefault="00400A50" w:rsidP="00400A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русского языка </w:t>
      </w:r>
      <w:r w:rsidRPr="00400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10-11 классах</w:t>
      </w:r>
      <w:r w:rsidRPr="00400A50">
        <w:rPr>
          <w:rFonts w:ascii="Times New Roman" w:eastAsia="Calibri" w:hAnsi="Times New Roman" w:cs="Times New Roman"/>
          <w:sz w:val="28"/>
          <w:szCs w:val="28"/>
        </w:rPr>
        <w:t xml:space="preserve"> ученик должен </w:t>
      </w:r>
      <w:r w:rsidRPr="00400A50">
        <w:rPr>
          <w:rFonts w:ascii="Times New Roman" w:eastAsia="Calibri" w:hAnsi="Times New Roman" w:cs="Times New Roman"/>
          <w:b/>
          <w:sz w:val="28"/>
          <w:szCs w:val="28"/>
        </w:rPr>
        <w:t>знать/понимать: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связь языка и истории, культуры русского и других народов;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смысл понятий: речевая ситуация и её компоненты, литературный язык, языковая норма, культура речи;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основные единицы и уровни языка, их признаки и взаимосвязь;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A50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анализировать языковые единицы с точки зрения правильности, точности и уместности их употребления;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проводить лингвистический анализ текстов различных функциональных стилей и разновидностей языка;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00A50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  <w:r w:rsidRPr="00400A50">
        <w:rPr>
          <w:rFonts w:ascii="Times New Roman" w:eastAsia="Calibri" w:hAnsi="Times New Roman" w:cs="Times New Roman"/>
          <w:b/>
          <w:sz w:val="28"/>
          <w:szCs w:val="28"/>
        </w:rPr>
        <w:t xml:space="preserve"> и чтение: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A50">
        <w:rPr>
          <w:rFonts w:ascii="Times New Roman" w:eastAsia="Calibri" w:hAnsi="Times New Roman" w:cs="Times New Roman"/>
          <w:b/>
          <w:sz w:val="28"/>
          <w:szCs w:val="28"/>
        </w:rPr>
        <w:t>говорение и письмо: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 культурной и деловой сферах общения;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соблюдать в практике письма орфографические и пунктуационные нормы современного русского литературного языка;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использовать основные приёмы информационной переработки устного и письменного текста;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A50">
        <w:rPr>
          <w:rFonts w:ascii="Times New Roman" w:eastAsia="Calibri" w:hAnsi="Times New Roman" w:cs="Times New Roman"/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жизни: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наблюдений за собственной речью;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00A50" w:rsidRPr="00400A50" w:rsidRDefault="00400A50" w:rsidP="00400A5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50">
        <w:rPr>
          <w:rFonts w:ascii="Times New Roman" w:eastAsia="Calibri" w:hAnsi="Times New Roman" w:cs="Times New Roman"/>
          <w:sz w:val="28"/>
          <w:szCs w:val="28"/>
        </w:rPr>
        <w:t>•</w:t>
      </w:r>
      <w:r w:rsidRPr="00400A50">
        <w:rPr>
          <w:rFonts w:ascii="Times New Roman" w:eastAsia="Calibri" w:hAnsi="Times New Roman" w:cs="Times New Roman"/>
          <w:sz w:val="28"/>
          <w:szCs w:val="28"/>
        </w:rPr>
        <w:tab/>
        <w:t>самообразования и активного участия в производственной, культурной и общественной жизни государства.</w:t>
      </w:r>
    </w:p>
    <w:p w:rsidR="00400A50" w:rsidRDefault="00400A50"/>
    <w:sectPr w:rsidR="0040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4"/>
    <w:rsid w:val="00382D54"/>
    <w:rsid w:val="00400A50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1D45"/>
  <w15:chartTrackingRefBased/>
  <w15:docId w15:val="{B0A7D461-EAF6-4722-A55F-22E092A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2019-11-27T10:16:00Z</dcterms:created>
  <dcterms:modified xsi:type="dcterms:W3CDTF">2019-11-27T10:17:00Z</dcterms:modified>
</cp:coreProperties>
</file>